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5230A" w14:textId="77777777" w:rsidR="00585820" w:rsidRDefault="00585820"/>
    <w:p w14:paraId="1CBE0011" w14:textId="77777777" w:rsidR="00585820" w:rsidRDefault="00585820"/>
    <w:p w14:paraId="40153FF4" w14:textId="77777777" w:rsidR="00585820" w:rsidRDefault="00585820"/>
    <w:p w14:paraId="0A433AD3" w14:textId="77777777" w:rsidR="00585820" w:rsidRDefault="00585820"/>
    <w:p w14:paraId="5034798F" w14:textId="77777777" w:rsidR="00C20644" w:rsidRDefault="00C20644" w:rsidP="00C20644"/>
    <w:p w14:paraId="082832AD" w14:textId="77777777" w:rsidR="00C20644" w:rsidRDefault="00C20644" w:rsidP="00C20644"/>
    <w:p w14:paraId="092CD484" w14:textId="77777777" w:rsidR="00C20644" w:rsidRDefault="00C20644" w:rsidP="00C20644"/>
    <w:p w14:paraId="17E1923D" w14:textId="77777777" w:rsidR="00C20644" w:rsidRDefault="00C20644" w:rsidP="00C20644"/>
    <w:p w14:paraId="4E25C31F" w14:textId="77777777" w:rsidR="00C20644" w:rsidRDefault="00C20644" w:rsidP="00C20644"/>
    <w:p w14:paraId="19BB4F5C" w14:textId="77777777" w:rsidR="00C20644" w:rsidRDefault="00C20644" w:rsidP="00C20644"/>
    <w:p w14:paraId="41E040C2" w14:textId="77777777" w:rsidR="00C20644" w:rsidRDefault="00C20644" w:rsidP="00C20644"/>
    <w:p w14:paraId="53211F21" w14:textId="77777777" w:rsidR="00C20644" w:rsidRDefault="00C20644" w:rsidP="00C20644"/>
    <w:tbl>
      <w:tblPr>
        <w:tblStyle w:val="a3"/>
        <w:tblW w:w="0" w:type="auto"/>
        <w:tblBorders>
          <w:top w:val="thinThickSmallGap" w:sz="24"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C20644" w:rsidRPr="001B430A" w14:paraId="6EBE3D7E" w14:textId="77777777" w:rsidTr="00BD1FBD">
        <w:tc>
          <w:tcPr>
            <w:tcW w:w="9736" w:type="dxa"/>
          </w:tcPr>
          <w:p w14:paraId="5F6D762E" w14:textId="26487B71" w:rsidR="006B23B7" w:rsidRDefault="00690A8F" w:rsidP="006B23B7">
            <w:pPr>
              <w:pStyle w:val="1"/>
              <w:jc w:val="center"/>
              <w:rPr>
                <w:rFonts w:asciiTheme="majorEastAsia" w:hAnsiTheme="majorEastAsia"/>
                <w:sz w:val="96"/>
              </w:rPr>
            </w:pPr>
            <w:r>
              <w:rPr>
                <w:rFonts w:asciiTheme="majorEastAsia" w:hAnsiTheme="majorEastAsia" w:hint="eastAsia"/>
                <w:sz w:val="96"/>
              </w:rPr>
              <w:t>情報Ⅰ</w:t>
            </w:r>
            <w:r w:rsidR="006B23B7">
              <w:rPr>
                <w:rFonts w:asciiTheme="majorEastAsia" w:hAnsiTheme="majorEastAsia" w:hint="eastAsia"/>
                <w:sz w:val="96"/>
              </w:rPr>
              <w:t xml:space="preserve">　</w:t>
            </w:r>
            <w:r w:rsidR="00C20644" w:rsidRPr="00D03376">
              <w:rPr>
                <w:rFonts w:asciiTheme="majorEastAsia" w:hAnsiTheme="majorEastAsia" w:hint="eastAsia"/>
                <w:sz w:val="96"/>
              </w:rPr>
              <w:t>No.</w:t>
            </w:r>
            <w:r w:rsidR="00332BE1">
              <w:rPr>
                <w:rFonts w:asciiTheme="majorEastAsia" w:hAnsiTheme="majorEastAsia" w:hint="eastAsia"/>
                <w:sz w:val="96"/>
              </w:rPr>
              <w:t>0</w:t>
            </w:r>
            <w:r w:rsidR="00DB1E9C">
              <w:rPr>
                <w:rFonts w:asciiTheme="majorEastAsia" w:hAnsiTheme="majorEastAsia" w:hint="eastAsia"/>
                <w:sz w:val="96"/>
              </w:rPr>
              <w:t>7</w:t>
            </w:r>
          </w:p>
          <w:p w14:paraId="3A648F33" w14:textId="77777777" w:rsidR="00297C37" w:rsidRDefault="00297C37" w:rsidP="006B23B7">
            <w:pPr>
              <w:pStyle w:val="1"/>
              <w:jc w:val="center"/>
              <w:rPr>
                <w:rFonts w:asciiTheme="majorEastAsia" w:hAnsiTheme="majorEastAsia"/>
                <w:sz w:val="96"/>
              </w:rPr>
            </w:pPr>
            <w:r>
              <w:rPr>
                <w:rFonts w:asciiTheme="majorEastAsia" w:hAnsiTheme="majorEastAsia" w:hint="eastAsia"/>
                <w:sz w:val="96"/>
              </w:rPr>
              <w:t>メディアと</w:t>
            </w:r>
          </w:p>
          <w:p w14:paraId="6D9E58B6" w14:textId="7E5FC063" w:rsidR="006B23B7" w:rsidRPr="006B23B7" w:rsidRDefault="00DB1E9C" w:rsidP="006B23B7">
            <w:pPr>
              <w:pStyle w:val="1"/>
              <w:jc w:val="center"/>
            </w:pPr>
            <w:r>
              <w:rPr>
                <w:rFonts w:asciiTheme="majorEastAsia" w:hAnsiTheme="majorEastAsia" w:hint="eastAsia"/>
                <w:sz w:val="96"/>
              </w:rPr>
              <w:t>コミュニケーション</w:t>
            </w:r>
          </w:p>
        </w:tc>
      </w:tr>
    </w:tbl>
    <w:p w14:paraId="134A02E3" w14:textId="77777777" w:rsidR="00C20644" w:rsidRDefault="00C20644" w:rsidP="00C20644"/>
    <w:p w14:paraId="195D7889" w14:textId="77777777" w:rsidR="00C20644" w:rsidRDefault="00C20644" w:rsidP="00C20644"/>
    <w:p w14:paraId="31E5F0D8" w14:textId="77777777" w:rsidR="00C20644" w:rsidRDefault="00C20644" w:rsidP="00C20644"/>
    <w:p w14:paraId="5D555679" w14:textId="77777777" w:rsidR="00C20644" w:rsidRDefault="00C20644" w:rsidP="00C20644"/>
    <w:p w14:paraId="2DE34F27" w14:textId="77777777" w:rsidR="00C20644" w:rsidRDefault="00C20644" w:rsidP="00C20644"/>
    <w:p w14:paraId="046053ED" w14:textId="77777777" w:rsidR="00C20644" w:rsidRDefault="00C20644" w:rsidP="00C20644"/>
    <w:p w14:paraId="7E806CE2" w14:textId="77777777" w:rsidR="00C20644" w:rsidRDefault="00C20644" w:rsidP="00C20644"/>
    <w:p w14:paraId="5155C314" w14:textId="77777777" w:rsidR="00C20644" w:rsidRDefault="00C20644" w:rsidP="00C20644"/>
    <w:p w14:paraId="43327B8C" w14:textId="77777777" w:rsidR="00297C37" w:rsidRDefault="00297C37" w:rsidP="00C20644"/>
    <w:p w14:paraId="6229B26D" w14:textId="77777777" w:rsidR="00C20644" w:rsidRDefault="00C20644" w:rsidP="00C20644"/>
    <w:p w14:paraId="74AEE978" w14:textId="77777777" w:rsidR="00C20644" w:rsidRDefault="00C20644" w:rsidP="00C20644"/>
    <w:p w14:paraId="753F93AE" w14:textId="77777777" w:rsidR="00C20644" w:rsidRDefault="00C20644" w:rsidP="00C20644"/>
    <w:p w14:paraId="23117A6A" w14:textId="77777777" w:rsidR="00C20644" w:rsidRDefault="00C20644" w:rsidP="00C20644"/>
    <w:tbl>
      <w:tblPr>
        <w:tblStyle w:val="a3"/>
        <w:tblW w:w="0" w:type="auto"/>
        <w:tblLook w:val="04A0" w:firstRow="1" w:lastRow="0" w:firstColumn="1" w:lastColumn="0" w:noHBand="0" w:noVBand="1"/>
      </w:tblPr>
      <w:tblGrid>
        <w:gridCol w:w="456"/>
        <w:gridCol w:w="957"/>
        <w:gridCol w:w="456"/>
        <w:gridCol w:w="1103"/>
        <w:gridCol w:w="456"/>
        <w:gridCol w:w="1103"/>
        <w:gridCol w:w="709"/>
        <w:gridCol w:w="4496"/>
      </w:tblGrid>
      <w:tr w:rsidR="00C20644" w14:paraId="762C1F46" w14:textId="77777777" w:rsidTr="00BD1FBD">
        <w:trPr>
          <w:trHeight w:val="850"/>
        </w:trPr>
        <w:tc>
          <w:tcPr>
            <w:tcW w:w="456" w:type="dxa"/>
            <w:vAlign w:val="center"/>
          </w:tcPr>
          <w:p w14:paraId="70920640" w14:textId="77777777" w:rsidR="00C20644" w:rsidRPr="00585820" w:rsidRDefault="00C20644" w:rsidP="00BD1FBD">
            <w:pPr>
              <w:jc w:val="center"/>
              <w:rPr>
                <w:sz w:val="24"/>
              </w:rPr>
            </w:pPr>
            <w:r w:rsidRPr="00585820">
              <w:rPr>
                <w:rFonts w:hint="eastAsia"/>
                <w:sz w:val="24"/>
              </w:rPr>
              <w:t>年</w:t>
            </w:r>
          </w:p>
        </w:tc>
        <w:tc>
          <w:tcPr>
            <w:tcW w:w="957" w:type="dxa"/>
            <w:vAlign w:val="center"/>
          </w:tcPr>
          <w:p w14:paraId="2D06CBF9" w14:textId="299907C4" w:rsidR="00C20644" w:rsidRPr="00585820" w:rsidRDefault="00853425" w:rsidP="00BD1FBD">
            <w:pPr>
              <w:jc w:val="center"/>
              <w:rPr>
                <w:sz w:val="24"/>
              </w:rPr>
            </w:pPr>
            <w:r>
              <w:rPr>
                <w:rFonts w:hint="eastAsia"/>
                <w:sz w:val="24"/>
              </w:rPr>
              <w:t>２</w:t>
            </w:r>
          </w:p>
        </w:tc>
        <w:tc>
          <w:tcPr>
            <w:tcW w:w="456" w:type="dxa"/>
            <w:vAlign w:val="center"/>
          </w:tcPr>
          <w:p w14:paraId="78CBD9B5" w14:textId="77777777" w:rsidR="00C20644" w:rsidRPr="00585820" w:rsidRDefault="00C20644" w:rsidP="00BD1FBD">
            <w:pPr>
              <w:jc w:val="center"/>
              <w:rPr>
                <w:sz w:val="24"/>
              </w:rPr>
            </w:pPr>
            <w:r w:rsidRPr="00585820">
              <w:rPr>
                <w:rFonts w:hint="eastAsia"/>
                <w:sz w:val="24"/>
              </w:rPr>
              <w:t>組</w:t>
            </w:r>
          </w:p>
        </w:tc>
        <w:tc>
          <w:tcPr>
            <w:tcW w:w="1103" w:type="dxa"/>
            <w:vAlign w:val="center"/>
          </w:tcPr>
          <w:p w14:paraId="3F6BF52E" w14:textId="77777777" w:rsidR="00C20644" w:rsidRPr="00585820" w:rsidRDefault="00C20644" w:rsidP="00BD1FBD">
            <w:pPr>
              <w:jc w:val="center"/>
              <w:rPr>
                <w:sz w:val="24"/>
              </w:rPr>
            </w:pPr>
          </w:p>
        </w:tc>
        <w:tc>
          <w:tcPr>
            <w:tcW w:w="456" w:type="dxa"/>
            <w:vAlign w:val="center"/>
          </w:tcPr>
          <w:p w14:paraId="2BA9CC70" w14:textId="77777777" w:rsidR="00C20644" w:rsidRPr="00585820" w:rsidRDefault="00C20644" w:rsidP="00BD1FBD">
            <w:pPr>
              <w:jc w:val="center"/>
              <w:rPr>
                <w:sz w:val="24"/>
              </w:rPr>
            </w:pPr>
            <w:r w:rsidRPr="00585820">
              <w:rPr>
                <w:rFonts w:hint="eastAsia"/>
                <w:sz w:val="24"/>
              </w:rPr>
              <w:t>番</w:t>
            </w:r>
          </w:p>
        </w:tc>
        <w:tc>
          <w:tcPr>
            <w:tcW w:w="1103" w:type="dxa"/>
            <w:vAlign w:val="center"/>
          </w:tcPr>
          <w:p w14:paraId="2C14BFA7" w14:textId="77777777" w:rsidR="00C20644" w:rsidRPr="00585820" w:rsidRDefault="00C20644" w:rsidP="00BD1FBD">
            <w:pPr>
              <w:jc w:val="center"/>
              <w:rPr>
                <w:sz w:val="24"/>
              </w:rPr>
            </w:pPr>
          </w:p>
        </w:tc>
        <w:tc>
          <w:tcPr>
            <w:tcW w:w="709" w:type="dxa"/>
            <w:vAlign w:val="center"/>
          </w:tcPr>
          <w:p w14:paraId="330930C7" w14:textId="77777777" w:rsidR="00C20644" w:rsidRPr="00585820" w:rsidRDefault="00C20644" w:rsidP="00BD1FBD">
            <w:pPr>
              <w:jc w:val="center"/>
              <w:rPr>
                <w:sz w:val="24"/>
              </w:rPr>
            </w:pPr>
            <w:r w:rsidRPr="00585820">
              <w:rPr>
                <w:rFonts w:hint="eastAsia"/>
                <w:sz w:val="24"/>
              </w:rPr>
              <w:t>名前</w:t>
            </w:r>
          </w:p>
        </w:tc>
        <w:tc>
          <w:tcPr>
            <w:tcW w:w="4496" w:type="dxa"/>
            <w:vAlign w:val="center"/>
          </w:tcPr>
          <w:p w14:paraId="02A1043C" w14:textId="77777777" w:rsidR="00C20644" w:rsidRPr="00585820" w:rsidRDefault="00C20644" w:rsidP="00BD1FBD">
            <w:pPr>
              <w:jc w:val="center"/>
              <w:rPr>
                <w:sz w:val="24"/>
              </w:rPr>
            </w:pPr>
          </w:p>
        </w:tc>
      </w:tr>
    </w:tbl>
    <w:p w14:paraId="3F6246B1" w14:textId="77777777" w:rsidR="0020106B" w:rsidRDefault="00C60EE6" w:rsidP="0020106B">
      <w:pPr>
        <w:jc w:val="right"/>
      </w:pPr>
      <w:r>
        <w:rPr>
          <w:rFonts w:hint="eastAsia"/>
        </w:rPr>
        <w:t>20</w:t>
      </w:r>
      <w:r>
        <w:t>2</w:t>
      </w:r>
      <w:r w:rsidR="00CF104A">
        <w:rPr>
          <w:rFonts w:hint="eastAsia"/>
        </w:rPr>
        <w:t>4</w:t>
      </w:r>
      <w:r w:rsidR="00C20644">
        <w:rPr>
          <w:rFonts w:hint="eastAsia"/>
        </w:rPr>
        <w:t>©Assumption-Kokusai</w:t>
      </w:r>
    </w:p>
    <w:tbl>
      <w:tblPr>
        <w:tblStyle w:val="a3"/>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736"/>
      </w:tblGrid>
      <w:tr w:rsidR="0020106B" w:rsidRPr="0020106B" w14:paraId="5EAA7367" w14:textId="77777777" w:rsidTr="002E71AB">
        <w:tc>
          <w:tcPr>
            <w:tcW w:w="9736" w:type="dxa"/>
            <w:shd w:val="clear" w:color="auto" w:fill="262626" w:themeFill="text1" w:themeFillTint="D9"/>
          </w:tcPr>
          <w:p w14:paraId="2C98A6BA" w14:textId="66D5178B" w:rsidR="00DB1E9C" w:rsidRDefault="0020106B" w:rsidP="002E71AB">
            <w:pPr>
              <w:pStyle w:val="1"/>
              <w:rPr>
                <w:sz w:val="22"/>
                <w:szCs w:val="22"/>
              </w:rPr>
            </w:pPr>
            <w:r w:rsidRPr="0020106B">
              <w:rPr>
                <w:rFonts w:hint="eastAsia"/>
                <w:sz w:val="22"/>
                <w:szCs w:val="22"/>
              </w:rPr>
              <w:lastRenderedPageBreak/>
              <w:t>第</w:t>
            </w:r>
            <w:r w:rsidR="00DB1E9C">
              <w:rPr>
                <w:rFonts w:hint="eastAsia"/>
                <w:sz w:val="22"/>
                <w:szCs w:val="22"/>
              </w:rPr>
              <w:t>２</w:t>
            </w:r>
            <w:r w:rsidRPr="0020106B">
              <w:rPr>
                <w:rFonts w:hint="eastAsia"/>
                <w:sz w:val="22"/>
                <w:szCs w:val="22"/>
              </w:rPr>
              <w:t xml:space="preserve">章　</w:t>
            </w:r>
            <w:r w:rsidR="00DB1E9C">
              <w:rPr>
                <w:rFonts w:hint="eastAsia"/>
                <w:sz w:val="22"/>
                <w:szCs w:val="22"/>
              </w:rPr>
              <w:t>コミュニケーションと情報デザイン　第</w:t>
            </w:r>
            <w:r w:rsidR="00DB1E9C">
              <w:rPr>
                <w:rFonts w:hint="eastAsia"/>
                <w:sz w:val="22"/>
                <w:szCs w:val="22"/>
              </w:rPr>
              <w:t>1</w:t>
            </w:r>
            <w:r w:rsidR="00DB1E9C">
              <w:rPr>
                <w:rFonts w:hint="eastAsia"/>
                <w:sz w:val="22"/>
                <w:szCs w:val="22"/>
              </w:rPr>
              <w:t>節　メディアとコミュニケーション</w:t>
            </w:r>
          </w:p>
          <w:p w14:paraId="383EDCD4" w14:textId="32358D37" w:rsidR="0020106B" w:rsidRPr="0020106B" w:rsidRDefault="00DB1E9C" w:rsidP="002E71AB">
            <w:pPr>
              <w:pStyle w:val="1"/>
              <w:rPr>
                <w:sz w:val="22"/>
                <w:szCs w:val="22"/>
              </w:rPr>
            </w:pPr>
            <w:r>
              <w:rPr>
                <w:rFonts w:hint="eastAsia"/>
                <w:sz w:val="22"/>
                <w:szCs w:val="22"/>
              </w:rPr>
              <w:t>１</w:t>
            </w:r>
            <w:r w:rsidR="00E41454">
              <w:rPr>
                <w:rFonts w:hint="eastAsia"/>
                <w:sz w:val="22"/>
                <w:szCs w:val="22"/>
              </w:rPr>
              <w:t>．</w:t>
            </w:r>
            <w:r w:rsidR="0020106B" w:rsidRPr="0020106B">
              <w:rPr>
                <w:sz w:val="22"/>
                <w:szCs w:val="22"/>
              </w:rPr>
              <w:t>情報</w:t>
            </w:r>
            <w:r w:rsidR="00D401A1">
              <w:rPr>
                <w:rFonts w:hint="eastAsia"/>
                <w:sz w:val="22"/>
                <w:szCs w:val="22"/>
              </w:rPr>
              <w:t>技術の発展による生活の変化</w:t>
            </w:r>
            <w:r w:rsidR="0020106B" w:rsidRPr="0020106B">
              <w:rPr>
                <w:sz w:val="22"/>
                <w:szCs w:val="22"/>
              </w:rPr>
              <w:t>（教</w:t>
            </w:r>
            <w:r w:rsidR="0020106B" w:rsidRPr="0020106B">
              <w:rPr>
                <w:sz w:val="22"/>
                <w:szCs w:val="22"/>
              </w:rPr>
              <w:t>P</w:t>
            </w:r>
            <w:r w:rsidR="001B2FC7">
              <w:rPr>
                <w:rFonts w:hint="eastAsia"/>
                <w:sz w:val="22"/>
                <w:szCs w:val="22"/>
              </w:rPr>
              <w:t>66</w:t>
            </w:r>
            <w:r w:rsidR="0020106B" w:rsidRPr="0020106B">
              <w:rPr>
                <w:sz w:val="22"/>
                <w:szCs w:val="22"/>
              </w:rPr>
              <w:t>-</w:t>
            </w:r>
            <w:r w:rsidR="001B2FC7">
              <w:rPr>
                <w:rFonts w:hint="eastAsia"/>
                <w:sz w:val="22"/>
                <w:szCs w:val="22"/>
              </w:rPr>
              <w:t>6</w:t>
            </w:r>
            <w:r w:rsidR="00E41454">
              <w:rPr>
                <w:rFonts w:hint="eastAsia"/>
                <w:sz w:val="22"/>
                <w:szCs w:val="22"/>
              </w:rPr>
              <w:t>7</w:t>
            </w:r>
            <w:r w:rsidR="0020106B" w:rsidRPr="0020106B">
              <w:rPr>
                <w:sz w:val="22"/>
                <w:szCs w:val="22"/>
              </w:rPr>
              <w:t>）</w:t>
            </w:r>
          </w:p>
        </w:tc>
      </w:tr>
    </w:tbl>
    <w:p w14:paraId="32848B19" w14:textId="61661703" w:rsidR="00DB1E9C" w:rsidRDefault="0020106B" w:rsidP="0020106B">
      <w:pPr>
        <w:rPr>
          <w:rFonts w:asciiTheme="majorEastAsia" w:eastAsiaTheme="majorEastAsia" w:hAnsiTheme="majorEastAsia"/>
        </w:rPr>
      </w:pPr>
      <w:r>
        <w:rPr>
          <w:rFonts w:asciiTheme="majorEastAsia" w:eastAsiaTheme="majorEastAsia" w:hAnsiTheme="majorEastAsia" w:hint="eastAsia"/>
        </w:rPr>
        <w:t xml:space="preserve">　☞</w:t>
      </w:r>
      <w:r w:rsidR="00DB1E9C">
        <w:rPr>
          <w:rFonts w:asciiTheme="majorEastAsia" w:eastAsiaTheme="majorEastAsia" w:hAnsiTheme="majorEastAsia" w:hint="eastAsia"/>
        </w:rPr>
        <w:t>メディアの発達により</w:t>
      </w:r>
      <w:r w:rsidR="00D61F54">
        <w:rPr>
          <w:rFonts w:asciiTheme="majorEastAsia" w:eastAsiaTheme="majorEastAsia" w:hAnsiTheme="majorEastAsia" w:hint="eastAsia"/>
        </w:rPr>
        <w:t>コミュニケーションはどう変化しただろう</w:t>
      </w:r>
    </w:p>
    <w:p w14:paraId="210D03AF" w14:textId="2D527E9C" w:rsidR="00DB1E9C" w:rsidRDefault="00DB1E9C" w:rsidP="0020106B">
      <w:pPr>
        <w:rPr>
          <w:rFonts w:asciiTheme="majorEastAsia" w:eastAsiaTheme="majorEastAsia" w:hAnsiTheme="majorEastAsia"/>
        </w:rPr>
      </w:pPr>
      <w:r>
        <w:rPr>
          <w:rFonts w:asciiTheme="majorEastAsia" w:eastAsiaTheme="majorEastAsia" w:hAnsiTheme="majorEastAsia" w:hint="eastAsia"/>
        </w:rPr>
        <w:t>【TRY】①インターネットやスマートフォンがなかった時代、次のことはどうやって調べていたか</w:t>
      </w:r>
      <w:r w:rsidR="00443249">
        <w:rPr>
          <w:rFonts w:asciiTheme="majorEastAsia" w:eastAsiaTheme="majorEastAsia" w:hAnsiTheme="majorEastAsia" w:hint="eastAsia"/>
        </w:rPr>
        <w:t>？</w:t>
      </w:r>
    </w:p>
    <w:p w14:paraId="4548448E" w14:textId="6DE52D87" w:rsidR="00DB1E9C" w:rsidRDefault="00DB1E9C" w:rsidP="0020106B">
      <w:pPr>
        <w:rPr>
          <w:rFonts w:asciiTheme="majorEastAsia" w:eastAsiaTheme="majorEastAsia" w:hAnsiTheme="majorEastAsia"/>
        </w:rPr>
      </w:pPr>
      <w:r>
        <w:rPr>
          <w:rFonts w:asciiTheme="majorEastAsia" w:eastAsiaTheme="majorEastAsia" w:hAnsiTheme="majorEastAsia" w:hint="eastAsia"/>
        </w:rPr>
        <w:t xml:space="preserve">　　　　調べてみよう</w:t>
      </w:r>
    </w:p>
    <w:tbl>
      <w:tblPr>
        <w:tblStyle w:val="a3"/>
        <w:tblW w:w="0" w:type="auto"/>
        <w:tblLook w:val="04A0" w:firstRow="1" w:lastRow="0" w:firstColumn="1" w:lastColumn="0" w:noHBand="0" w:noVBand="1"/>
      </w:tblPr>
      <w:tblGrid>
        <w:gridCol w:w="3246"/>
        <w:gridCol w:w="3248"/>
        <w:gridCol w:w="3248"/>
      </w:tblGrid>
      <w:tr w:rsidR="00DB1E9C" w14:paraId="169D33EE" w14:textId="77777777" w:rsidTr="00DB1E9C">
        <w:tc>
          <w:tcPr>
            <w:tcW w:w="3316" w:type="dxa"/>
          </w:tcPr>
          <w:p w14:paraId="30D25056" w14:textId="02E7D1EB" w:rsidR="00DB1E9C" w:rsidRDefault="00DB1E9C" w:rsidP="0020106B">
            <w:pPr>
              <w:rPr>
                <w:rFonts w:asciiTheme="majorEastAsia" w:eastAsiaTheme="majorEastAsia" w:hAnsiTheme="majorEastAsia"/>
              </w:rPr>
            </w:pPr>
            <w:r>
              <w:rPr>
                <w:rFonts w:asciiTheme="majorEastAsia" w:eastAsiaTheme="majorEastAsia" w:hAnsiTheme="majorEastAsia" w:hint="eastAsia"/>
              </w:rPr>
              <w:t>状況</w:t>
            </w:r>
          </w:p>
        </w:tc>
        <w:tc>
          <w:tcPr>
            <w:tcW w:w="3317" w:type="dxa"/>
          </w:tcPr>
          <w:p w14:paraId="0F60D22E" w14:textId="1C64BFBD" w:rsidR="00DB1E9C" w:rsidRDefault="00DB1E9C" w:rsidP="0020106B">
            <w:pPr>
              <w:rPr>
                <w:rFonts w:asciiTheme="majorEastAsia" w:eastAsiaTheme="majorEastAsia" w:hAnsiTheme="majorEastAsia"/>
              </w:rPr>
            </w:pPr>
            <w:r>
              <w:rPr>
                <w:rFonts w:asciiTheme="majorEastAsia" w:eastAsiaTheme="majorEastAsia" w:hAnsiTheme="majorEastAsia" w:hint="eastAsia"/>
              </w:rPr>
              <w:t>なかった時代</w:t>
            </w:r>
          </w:p>
        </w:tc>
        <w:tc>
          <w:tcPr>
            <w:tcW w:w="3317" w:type="dxa"/>
          </w:tcPr>
          <w:p w14:paraId="106BE783" w14:textId="62E8D45C" w:rsidR="00DB1E9C" w:rsidRDefault="00DB1E9C" w:rsidP="0020106B">
            <w:pPr>
              <w:rPr>
                <w:rFonts w:asciiTheme="majorEastAsia" w:eastAsiaTheme="majorEastAsia" w:hAnsiTheme="majorEastAsia"/>
              </w:rPr>
            </w:pPr>
            <w:r>
              <w:rPr>
                <w:rFonts w:asciiTheme="majorEastAsia" w:eastAsiaTheme="majorEastAsia" w:hAnsiTheme="majorEastAsia" w:hint="eastAsia"/>
              </w:rPr>
              <w:t>今は</w:t>
            </w:r>
          </w:p>
        </w:tc>
      </w:tr>
      <w:tr w:rsidR="00DB1E9C" w14:paraId="4C5429CD" w14:textId="77777777" w:rsidTr="00DB1E9C">
        <w:tc>
          <w:tcPr>
            <w:tcW w:w="3316" w:type="dxa"/>
          </w:tcPr>
          <w:p w14:paraId="30D1A7C7" w14:textId="77777777" w:rsidR="00DB1E9C" w:rsidRDefault="00DB1E9C" w:rsidP="0020106B">
            <w:pPr>
              <w:rPr>
                <w:rFonts w:asciiTheme="majorEastAsia" w:eastAsiaTheme="majorEastAsia" w:hAnsiTheme="majorEastAsia"/>
              </w:rPr>
            </w:pPr>
            <w:r>
              <w:rPr>
                <w:rFonts w:asciiTheme="majorEastAsia" w:eastAsiaTheme="majorEastAsia" w:hAnsiTheme="majorEastAsia" w:hint="eastAsia"/>
              </w:rPr>
              <w:t>・明日の天気を知りたい</w:t>
            </w:r>
          </w:p>
          <w:p w14:paraId="27DDF2CD" w14:textId="73542EDC" w:rsidR="00DB1E9C" w:rsidRDefault="00DB1E9C" w:rsidP="0020106B">
            <w:pPr>
              <w:rPr>
                <w:rFonts w:asciiTheme="majorEastAsia" w:eastAsiaTheme="majorEastAsia" w:hAnsiTheme="majorEastAsia"/>
              </w:rPr>
            </w:pPr>
          </w:p>
        </w:tc>
        <w:tc>
          <w:tcPr>
            <w:tcW w:w="3317" w:type="dxa"/>
          </w:tcPr>
          <w:p w14:paraId="08B864F0" w14:textId="77777777" w:rsidR="00DB1E9C" w:rsidRDefault="00DB1E9C" w:rsidP="0020106B">
            <w:pPr>
              <w:rPr>
                <w:rFonts w:asciiTheme="majorEastAsia" w:eastAsiaTheme="majorEastAsia" w:hAnsiTheme="majorEastAsia"/>
              </w:rPr>
            </w:pPr>
          </w:p>
        </w:tc>
        <w:tc>
          <w:tcPr>
            <w:tcW w:w="3317" w:type="dxa"/>
          </w:tcPr>
          <w:p w14:paraId="25050316" w14:textId="77777777" w:rsidR="00DB1E9C" w:rsidRDefault="00DB1E9C" w:rsidP="0020106B">
            <w:pPr>
              <w:rPr>
                <w:rFonts w:asciiTheme="majorEastAsia" w:eastAsiaTheme="majorEastAsia" w:hAnsiTheme="majorEastAsia"/>
              </w:rPr>
            </w:pPr>
          </w:p>
        </w:tc>
      </w:tr>
      <w:tr w:rsidR="00DB1E9C" w14:paraId="3F1DFBDE" w14:textId="77777777" w:rsidTr="00DB1E9C">
        <w:tc>
          <w:tcPr>
            <w:tcW w:w="3316" w:type="dxa"/>
          </w:tcPr>
          <w:p w14:paraId="04A5892A" w14:textId="77777777" w:rsidR="00DB1E9C" w:rsidRDefault="00DB1E9C" w:rsidP="0020106B">
            <w:pPr>
              <w:rPr>
                <w:rFonts w:asciiTheme="majorEastAsia" w:eastAsiaTheme="majorEastAsia" w:hAnsiTheme="majorEastAsia"/>
              </w:rPr>
            </w:pPr>
            <w:r>
              <w:rPr>
                <w:rFonts w:asciiTheme="majorEastAsia" w:eastAsiaTheme="majorEastAsia" w:hAnsiTheme="majorEastAsia" w:hint="eastAsia"/>
              </w:rPr>
              <w:t>・映画館の上映時刻を知りたい</w:t>
            </w:r>
          </w:p>
          <w:p w14:paraId="53D469E6" w14:textId="504AC79D" w:rsidR="00DB1E9C" w:rsidRDefault="00DB1E9C" w:rsidP="0020106B">
            <w:pPr>
              <w:rPr>
                <w:rFonts w:asciiTheme="majorEastAsia" w:eastAsiaTheme="majorEastAsia" w:hAnsiTheme="majorEastAsia"/>
              </w:rPr>
            </w:pPr>
          </w:p>
        </w:tc>
        <w:tc>
          <w:tcPr>
            <w:tcW w:w="3317" w:type="dxa"/>
          </w:tcPr>
          <w:p w14:paraId="16EF80E3" w14:textId="77777777" w:rsidR="00DB1E9C" w:rsidRDefault="00DB1E9C" w:rsidP="0020106B">
            <w:pPr>
              <w:rPr>
                <w:rFonts w:asciiTheme="majorEastAsia" w:eastAsiaTheme="majorEastAsia" w:hAnsiTheme="majorEastAsia"/>
              </w:rPr>
            </w:pPr>
          </w:p>
        </w:tc>
        <w:tc>
          <w:tcPr>
            <w:tcW w:w="3317" w:type="dxa"/>
          </w:tcPr>
          <w:p w14:paraId="7D304041" w14:textId="77777777" w:rsidR="00DB1E9C" w:rsidRDefault="00DB1E9C" w:rsidP="0020106B">
            <w:pPr>
              <w:rPr>
                <w:rFonts w:asciiTheme="majorEastAsia" w:eastAsiaTheme="majorEastAsia" w:hAnsiTheme="majorEastAsia"/>
              </w:rPr>
            </w:pPr>
          </w:p>
        </w:tc>
      </w:tr>
      <w:tr w:rsidR="00DB1E9C" w14:paraId="4A860DEF" w14:textId="77777777" w:rsidTr="00DB1E9C">
        <w:tc>
          <w:tcPr>
            <w:tcW w:w="3316" w:type="dxa"/>
          </w:tcPr>
          <w:p w14:paraId="5AB9A2FE" w14:textId="24030796" w:rsidR="00DB1E9C" w:rsidRDefault="00DB1E9C" w:rsidP="0020106B">
            <w:pPr>
              <w:rPr>
                <w:rFonts w:asciiTheme="majorEastAsia" w:eastAsiaTheme="majorEastAsia" w:hAnsiTheme="majorEastAsia"/>
              </w:rPr>
            </w:pPr>
            <w:r>
              <w:rPr>
                <w:rFonts w:asciiTheme="majorEastAsia" w:eastAsiaTheme="majorEastAsia" w:hAnsiTheme="majorEastAsia" w:hint="eastAsia"/>
              </w:rPr>
              <w:t>※例を考えよう</w:t>
            </w:r>
          </w:p>
          <w:p w14:paraId="7048F92E" w14:textId="77777777" w:rsidR="00DB1E9C" w:rsidRDefault="00DB1E9C" w:rsidP="0020106B">
            <w:pPr>
              <w:rPr>
                <w:rFonts w:asciiTheme="majorEastAsia" w:eastAsiaTheme="majorEastAsia" w:hAnsiTheme="majorEastAsia"/>
              </w:rPr>
            </w:pPr>
          </w:p>
          <w:p w14:paraId="31828473" w14:textId="77777777" w:rsidR="00DB1E9C" w:rsidRDefault="00DB1E9C" w:rsidP="0020106B">
            <w:pPr>
              <w:rPr>
                <w:rFonts w:asciiTheme="majorEastAsia" w:eastAsiaTheme="majorEastAsia" w:hAnsiTheme="majorEastAsia"/>
              </w:rPr>
            </w:pPr>
          </w:p>
          <w:p w14:paraId="7C545008" w14:textId="4936DE97" w:rsidR="00DB1E9C" w:rsidRDefault="00DB1E9C" w:rsidP="0020106B">
            <w:pPr>
              <w:rPr>
                <w:rFonts w:asciiTheme="majorEastAsia" w:eastAsiaTheme="majorEastAsia" w:hAnsiTheme="majorEastAsia"/>
              </w:rPr>
            </w:pPr>
          </w:p>
        </w:tc>
        <w:tc>
          <w:tcPr>
            <w:tcW w:w="3317" w:type="dxa"/>
          </w:tcPr>
          <w:p w14:paraId="498F41AF" w14:textId="77777777" w:rsidR="00DB1E9C" w:rsidRDefault="00DB1E9C" w:rsidP="0020106B">
            <w:pPr>
              <w:rPr>
                <w:rFonts w:asciiTheme="majorEastAsia" w:eastAsiaTheme="majorEastAsia" w:hAnsiTheme="majorEastAsia"/>
              </w:rPr>
            </w:pPr>
          </w:p>
        </w:tc>
        <w:tc>
          <w:tcPr>
            <w:tcW w:w="3317" w:type="dxa"/>
          </w:tcPr>
          <w:p w14:paraId="17D7BD4E" w14:textId="77777777" w:rsidR="00DB1E9C" w:rsidRDefault="00DB1E9C" w:rsidP="0020106B">
            <w:pPr>
              <w:rPr>
                <w:rFonts w:asciiTheme="majorEastAsia" w:eastAsiaTheme="majorEastAsia" w:hAnsiTheme="majorEastAsia"/>
              </w:rPr>
            </w:pPr>
          </w:p>
        </w:tc>
      </w:tr>
    </w:tbl>
    <w:p w14:paraId="0D1F5DC2" w14:textId="77777777" w:rsidR="00DB1E9C" w:rsidRDefault="00DB1E9C" w:rsidP="0020106B">
      <w:pPr>
        <w:rPr>
          <w:rFonts w:asciiTheme="majorEastAsia" w:eastAsiaTheme="majorEastAsia" w:hAnsiTheme="majorEastAsia"/>
        </w:rPr>
      </w:pPr>
    </w:p>
    <w:tbl>
      <w:tblPr>
        <w:tblStyle w:val="a3"/>
        <w:tblW w:w="0" w:type="auto"/>
        <w:tblBorders>
          <w:top w:val="none" w:sz="0"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9742"/>
      </w:tblGrid>
      <w:tr w:rsidR="007338EE" w:rsidRPr="009B60ED" w14:paraId="57D9255D" w14:textId="77777777" w:rsidTr="002E71AB">
        <w:tc>
          <w:tcPr>
            <w:tcW w:w="9742" w:type="dxa"/>
          </w:tcPr>
          <w:p w14:paraId="56B77A3C" w14:textId="7235C54F" w:rsidR="007338EE" w:rsidRPr="009B60ED" w:rsidRDefault="007338EE" w:rsidP="002E71AB">
            <w:pPr>
              <w:rPr>
                <w:rFonts w:asciiTheme="minorEastAsia" w:hAnsiTheme="minorEastAsia"/>
              </w:rPr>
            </w:pPr>
            <w:r>
              <w:rPr>
                <w:rFonts w:asciiTheme="minorEastAsia" w:hAnsiTheme="minorEastAsia" w:hint="eastAsia"/>
              </w:rPr>
              <w:t>【知識の整理】</w:t>
            </w:r>
          </w:p>
        </w:tc>
      </w:tr>
      <w:tr w:rsidR="00C91A94" w14:paraId="2ECCFCC5" w14:textId="77777777" w:rsidTr="002E71AB">
        <w:tc>
          <w:tcPr>
            <w:tcW w:w="9742" w:type="dxa"/>
          </w:tcPr>
          <w:p w14:paraId="0FF46B81" w14:textId="13DF7808" w:rsidR="00C91A94" w:rsidRDefault="00DB1E9C" w:rsidP="00C91A94">
            <w:pPr>
              <w:rPr>
                <w:rFonts w:asciiTheme="minorEastAsia" w:hAnsiTheme="minorEastAsia"/>
              </w:rPr>
            </w:pPr>
            <w:r>
              <w:rPr>
                <w:rFonts w:asciiTheme="minorEastAsia" w:hAnsiTheme="minorEastAsia" w:hint="eastAsia"/>
              </w:rPr>
              <w:t>①メディアとコミュニケーションの変遷</w:t>
            </w:r>
          </w:p>
        </w:tc>
      </w:tr>
      <w:tr w:rsidR="00C91A94" w14:paraId="4AF1E45D" w14:textId="77777777" w:rsidTr="002E71AB">
        <w:tc>
          <w:tcPr>
            <w:tcW w:w="9742" w:type="dxa"/>
          </w:tcPr>
          <w:p w14:paraId="5735EDD5" w14:textId="47ADA767" w:rsidR="00C91A94" w:rsidRDefault="00DB1E9C" w:rsidP="001A0867">
            <w:pPr>
              <w:rPr>
                <w:rFonts w:asciiTheme="minorEastAsia" w:hAnsiTheme="minorEastAsia"/>
              </w:rPr>
            </w:pPr>
            <w:r>
              <w:rPr>
                <w:rFonts w:asciiTheme="minorEastAsia" w:hAnsiTheme="minorEastAsia" w:hint="eastAsia"/>
              </w:rPr>
              <w:t xml:space="preserve">　・（　　　　　　　　　　）＝人と人とが意思や感情、思考を伝達しあうこと</w:t>
            </w:r>
          </w:p>
        </w:tc>
      </w:tr>
      <w:tr w:rsidR="00C91A94" w:rsidRPr="001B2FC7" w14:paraId="2128B7AD" w14:textId="77777777" w:rsidTr="002E71AB">
        <w:tc>
          <w:tcPr>
            <w:tcW w:w="9742" w:type="dxa"/>
          </w:tcPr>
          <w:p w14:paraId="032AEF3D" w14:textId="4391340C" w:rsidR="001B2FC7" w:rsidRDefault="00DB1E9C" w:rsidP="001B2FC7">
            <w:pPr>
              <w:rPr>
                <w:rFonts w:asciiTheme="minorEastAsia" w:hAnsiTheme="minorEastAsia"/>
              </w:rPr>
            </w:pPr>
            <w:r>
              <w:rPr>
                <w:rFonts w:asciiTheme="minorEastAsia" w:hAnsiTheme="minorEastAsia" w:hint="eastAsia"/>
              </w:rPr>
              <w:t xml:space="preserve">　　</w:t>
            </w:r>
            <w:r w:rsidR="001B2FC7">
              <w:rPr>
                <w:rFonts w:asciiTheme="minorEastAsia" w:hAnsiTheme="minorEastAsia" w:hint="eastAsia"/>
              </w:rPr>
              <w:t xml:space="preserve">　　↓</w:t>
            </w:r>
          </w:p>
        </w:tc>
      </w:tr>
      <w:tr w:rsidR="001B2FC7" w14:paraId="0B85942B" w14:textId="77777777" w:rsidTr="002E71AB">
        <w:tc>
          <w:tcPr>
            <w:tcW w:w="9742" w:type="dxa"/>
          </w:tcPr>
          <w:p w14:paraId="396C51A9" w14:textId="516C5F06" w:rsidR="001B2FC7" w:rsidRDefault="001B2FC7" w:rsidP="001B2FC7">
            <w:pPr>
              <w:ind w:firstLineChars="100" w:firstLine="210"/>
              <w:rPr>
                <w:rFonts w:asciiTheme="minorEastAsia" w:hAnsiTheme="minorEastAsia"/>
              </w:rPr>
            </w:pPr>
            <w:r>
              <w:rPr>
                <w:rFonts w:asciiTheme="minorEastAsia" w:hAnsiTheme="minorEastAsia" w:hint="eastAsia"/>
              </w:rPr>
              <w:t>・情報を伝達する（</w:t>
            </w:r>
            <w:r w:rsidR="00443249">
              <w:rPr>
                <w:rFonts w:asciiTheme="minorEastAsia" w:hAnsiTheme="minorEastAsia" w:hint="eastAsia"/>
              </w:rPr>
              <w:t xml:space="preserve">　</w:t>
            </w:r>
            <w:r w:rsidR="00443249" w:rsidRPr="00443249">
              <w:rPr>
                <w:rFonts w:asciiTheme="minorEastAsia" w:hAnsiTheme="minorEastAsia" w:hint="eastAsia"/>
                <w:color w:val="FF0000"/>
              </w:rPr>
              <w:t>メディア</w:t>
            </w:r>
            <w:r>
              <w:rPr>
                <w:rFonts w:asciiTheme="minorEastAsia" w:hAnsiTheme="minorEastAsia" w:hint="eastAsia"/>
              </w:rPr>
              <w:t xml:space="preserve">　）の発展による影響は大きい！</w:t>
            </w:r>
          </w:p>
        </w:tc>
      </w:tr>
      <w:tr w:rsidR="001B2FC7" w14:paraId="5A0A6A4E" w14:textId="77777777" w:rsidTr="002E71AB">
        <w:tc>
          <w:tcPr>
            <w:tcW w:w="9742" w:type="dxa"/>
          </w:tcPr>
          <w:p w14:paraId="7B287481" w14:textId="6439B3F5" w:rsidR="001B2FC7" w:rsidRDefault="001B2FC7" w:rsidP="001B2FC7">
            <w:pPr>
              <w:rPr>
                <w:rFonts w:asciiTheme="minorEastAsia" w:hAnsiTheme="minorEastAsia"/>
              </w:rPr>
            </w:pPr>
            <w:r>
              <w:rPr>
                <w:rFonts w:asciiTheme="minorEastAsia" w:hAnsiTheme="minorEastAsia" w:hint="eastAsia"/>
              </w:rPr>
              <w:t xml:space="preserve">　　（例）インターネットの</w:t>
            </w:r>
            <w:r w:rsidR="00443249">
              <w:rPr>
                <w:rFonts w:asciiTheme="minorEastAsia" w:hAnsiTheme="minorEastAsia" w:hint="eastAsia"/>
              </w:rPr>
              <w:t>登場で　地理的・時間的な制約を超えてコミュニケーションができる</w:t>
            </w:r>
          </w:p>
        </w:tc>
      </w:tr>
      <w:tr w:rsidR="001B2FC7" w14:paraId="55030116" w14:textId="77777777" w:rsidTr="002E71AB">
        <w:tc>
          <w:tcPr>
            <w:tcW w:w="9742" w:type="dxa"/>
          </w:tcPr>
          <w:p w14:paraId="407B4B42" w14:textId="004C8A2F" w:rsidR="001B2FC7" w:rsidRDefault="001B2FC7" w:rsidP="001B2FC7">
            <w:pPr>
              <w:rPr>
                <w:rFonts w:asciiTheme="minorEastAsia" w:hAnsiTheme="minorEastAsia"/>
              </w:rPr>
            </w:pPr>
          </w:p>
        </w:tc>
      </w:tr>
      <w:tr w:rsidR="001B2FC7" w14:paraId="0C6FEDBE" w14:textId="77777777" w:rsidTr="002E71AB">
        <w:tc>
          <w:tcPr>
            <w:tcW w:w="9742" w:type="dxa"/>
          </w:tcPr>
          <w:p w14:paraId="6F4D8839" w14:textId="062E790D" w:rsidR="001B2FC7" w:rsidRPr="001A0867" w:rsidRDefault="001B2FC7" w:rsidP="001B2FC7">
            <w:pPr>
              <w:rPr>
                <w:rFonts w:asciiTheme="minorEastAsia" w:hAnsiTheme="minorEastAsia"/>
              </w:rPr>
            </w:pPr>
            <w:r>
              <w:rPr>
                <w:rFonts w:asciiTheme="minorEastAsia" w:hAnsiTheme="minorEastAsia" w:hint="eastAsia"/>
              </w:rPr>
              <w:t>②</w:t>
            </w:r>
            <w:r w:rsidR="00443249">
              <w:rPr>
                <w:rFonts w:asciiTheme="minorEastAsia" w:hAnsiTheme="minorEastAsia" w:hint="eastAsia"/>
              </w:rPr>
              <w:t>メディアの利用で生じる課題</w:t>
            </w:r>
          </w:p>
        </w:tc>
      </w:tr>
      <w:tr w:rsidR="001B2FC7" w:rsidRPr="009B60ED" w14:paraId="4FF2801A" w14:textId="77777777" w:rsidTr="002E71AB">
        <w:tc>
          <w:tcPr>
            <w:tcW w:w="9742" w:type="dxa"/>
          </w:tcPr>
          <w:p w14:paraId="3D004F64" w14:textId="62DD6756" w:rsidR="001B2FC7" w:rsidRPr="009B60ED" w:rsidRDefault="00443249" w:rsidP="001B2FC7">
            <w:pPr>
              <w:rPr>
                <w:rFonts w:asciiTheme="minorEastAsia" w:hAnsiTheme="minorEastAsia"/>
              </w:rPr>
            </w:pPr>
            <w:r>
              <w:rPr>
                <w:rFonts w:asciiTheme="minorEastAsia" w:hAnsiTheme="minorEastAsia" w:hint="eastAsia"/>
              </w:rPr>
              <w:t xml:space="preserve">　・情報が拡散するスピードや影響を及ぼす範囲が広い　→　炎上などの原因</w:t>
            </w:r>
          </w:p>
        </w:tc>
      </w:tr>
      <w:tr w:rsidR="001B2FC7" w:rsidRPr="009B60ED" w14:paraId="3953F1DE" w14:textId="77777777" w:rsidTr="002E71AB">
        <w:tc>
          <w:tcPr>
            <w:tcW w:w="9742" w:type="dxa"/>
          </w:tcPr>
          <w:p w14:paraId="252937F1" w14:textId="1DAA3BB3" w:rsidR="001B2FC7" w:rsidRPr="009B60ED" w:rsidRDefault="00443249" w:rsidP="001B2FC7">
            <w:pPr>
              <w:rPr>
                <w:rFonts w:asciiTheme="minorEastAsia" w:hAnsiTheme="minorEastAsia"/>
              </w:rPr>
            </w:pPr>
            <w:r>
              <w:rPr>
                <w:rFonts w:asciiTheme="minorEastAsia" w:hAnsiTheme="minorEastAsia" w:hint="eastAsia"/>
              </w:rPr>
              <w:t xml:space="preserve">　・送り手の意図が通じなかったり誤解されたりすることもある</w:t>
            </w:r>
          </w:p>
        </w:tc>
      </w:tr>
      <w:tr w:rsidR="001B2FC7" w:rsidRPr="009B60ED" w14:paraId="1B60CC28" w14:textId="77777777" w:rsidTr="002E71AB">
        <w:tc>
          <w:tcPr>
            <w:tcW w:w="9742" w:type="dxa"/>
          </w:tcPr>
          <w:p w14:paraId="647298E7" w14:textId="1B5DFB68" w:rsidR="001B2FC7" w:rsidRPr="009B60ED" w:rsidRDefault="00443249" w:rsidP="001B2FC7">
            <w:pPr>
              <w:rPr>
                <w:rFonts w:asciiTheme="minorEastAsia" w:hAnsiTheme="minorEastAsia"/>
              </w:rPr>
            </w:pPr>
            <w:r>
              <w:rPr>
                <w:rFonts w:asciiTheme="minorEastAsia" w:hAnsiTheme="minorEastAsia" w:hint="eastAsia"/>
              </w:rPr>
              <w:t xml:space="preserve">　・情報の信ぴょう性を見誤ったりする</w:t>
            </w:r>
          </w:p>
        </w:tc>
      </w:tr>
      <w:tr w:rsidR="001B2FC7" w:rsidRPr="009B60ED" w14:paraId="647D8AC1" w14:textId="77777777" w:rsidTr="002E71AB">
        <w:tc>
          <w:tcPr>
            <w:tcW w:w="9742" w:type="dxa"/>
          </w:tcPr>
          <w:p w14:paraId="6B84E622" w14:textId="7F82819F" w:rsidR="001B2FC7" w:rsidRPr="009B60ED" w:rsidRDefault="001B2FC7" w:rsidP="001B2FC7">
            <w:pPr>
              <w:rPr>
                <w:rFonts w:asciiTheme="minorEastAsia" w:hAnsiTheme="minorEastAsia"/>
              </w:rPr>
            </w:pPr>
          </w:p>
        </w:tc>
      </w:tr>
      <w:tr w:rsidR="001B2FC7" w:rsidRPr="00F87999" w14:paraId="3A59B2EE" w14:textId="77777777" w:rsidTr="002E71AB">
        <w:tc>
          <w:tcPr>
            <w:tcW w:w="9742" w:type="dxa"/>
          </w:tcPr>
          <w:p w14:paraId="3F40F73D" w14:textId="7458D3C5" w:rsidR="001B2FC7" w:rsidRPr="00F87999" w:rsidRDefault="00443249" w:rsidP="001B2FC7">
            <w:pPr>
              <w:rPr>
                <w:rFonts w:asciiTheme="minorEastAsia" w:hAnsiTheme="minorEastAsia"/>
              </w:rPr>
            </w:pPr>
            <w:r>
              <w:rPr>
                <w:rFonts w:asciiTheme="minorEastAsia" w:hAnsiTheme="minorEastAsia" w:hint="eastAsia"/>
              </w:rPr>
              <w:t>③（　　　　　　　　　）</w:t>
            </w:r>
          </w:p>
        </w:tc>
      </w:tr>
      <w:tr w:rsidR="001B2FC7" w:rsidRPr="00F87999" w14:paraId="53B513A2" w14:textId="77777777" w:rsidTr="002E71AB">
        <w:tc>
          <w:tcPr>
            <w:tcW w:w="9742" w:type="dxa"/>
          </w:tcPr>
          <w:p w14:paraId="1A6C9C4E" w14:textId="34A1774A" w:rsidR="001B2FC7" w:rsidRPr="001A0867" w:rsidRDefault="00443249" w:rsidP="001B2FC7">
            <w:pPr>
              <w:rPr>
                <w:rFonts w:asciiTheme="minorEastAsia" w:hAnsiTheme="minorEastAsia"/>
              </w:rPr>
            </w:pPr>
            <w:r>
              <w:rPr>
                <w:rFonts w:asciiTheme="minorEastAsia" w:hAnsiTheme="minorEastAsia" w:hint="eastAsia"/>
              </w:rPr>
              <w:t xml:space="preserve">　　・メディアの特性を理解し、受け手として正しく情報を読み解く能力</w:t>
            </w:r>
          </w:p>
        </w:tc>
      </w:tr>
      <w:tr w:rsidR="001B2FC7" w:rsidRPr="00F87999" w14:paraId="37FF0C84" w14:textId="77777777" w:rsidTr="002E71AB">
        <w:tc>
          <w:tcPr>
            <w:tcW w:w="9742" w:type="dxa"/>
          </w:tcPr>
          <w:p w14:paraId="63726E51" w14:textId="1EDC66BA" w:rsidR="001B2FC7" w:rsidRDefault="00443249" w:rsidP="001B2FC7">
            <w:pPr>
              <w:rPr>
                <w:rFonts w:asciiTheme="minorEastAsia" w:hAnsiTheme="minorEastAsia"/>
              </w:rPr>
            </w:pPr>
            <w:r>
              <w:rPr>
                <w:rFonts w:asciiTheme="minorEastAsia" w:hAnsiTheme="minorEastAsia" w:hint="eastAsia"/>
              </w:rPr>
              <w:t xml:space="preserve">　　・送り手として正確に情報を表現・発信する能力</w:t>
            </w:r>
          </w:p>
        </w:tc>
      </w:tr>
      <w:tr w:rsidR="001B2FC7" w:rsidRPr="00F87999" w14:paraId="24B6B043" w14:textId="77777777" w:rsidTr="002E71AB">
        <w:tc>
          <w:tcPr>
            <w:tcW w:w="9742" w:type="dxa"/>
          </w:tcPr>
          <w:p w14:paraId="0508266C" w14:textId="08A0D699" w:rsidR="001B2FC7" w:rsidRDefault="00443249" w:rsidP="001B2FC7">
            <w:pPr>
              <w:rPr>
                <w:rFonts w:asciiTheme="minorEastAsia" w:hAnsiTheme="minorEastAsia"/>
              </w:rPr>
            </w:pPr>
            <w:r>
              <w:rPr>
                <w:rFonts w:asciiTheme="minorEastAsia" w:hAnsiTheme="minorEastAsia" w:hint="eastAsia"/>
              </w:rPr>
              <w:t xml:space="preserve">　　・メディアの在り方を考え、自ら行動できる能力</w:t>
            </w:r>
          </w:p>
        </w:tc>
      </w:tr>
      <w:tr w:rsidR="001B2FC7" w:rsidRPr="00F87999" w14:paraId="6EBC4BB2" w14:textId="77777777" w:rsidTr="002E71AB">
        <w:tc>
          <w:tcPr>
            <w:tcW w:w="9742" w:type="dxa"/>
          </w:tcPr>
          <w:p w14:paraId="2B261339" w14:textId="4C6AE879" w:rsidR="001B2FC7" w:rsidRDefault="001B2FC7" w:rsidP="001B2FC7">
            <w:pPr>
              <w:rPr>
                <w:rFonts w:asciiTheme="minorEastAsia" w:hAnsiTheme="minorEastAsia"/>
              </w:rPr>
            </w:pPr>
          </w:p>
        </w:tc>
      </w:tr>
    </w:tbl>
    <w:p w14:paraId="4CBFCB16" w14:textId="62D5AF16" w:rsidR="001A0867" w:rsidRDefault="001A0867" w:rsidP="0020106B">
      <w:pPr>
        <w:rPr>
          <w:rFonts w:asciiTheme="majorEastAsia" w:eastAsiaTheme="majorEastAsia" w:hAnsiTheme="majorEastAsia"/>
        </w:rPr>
      </w:pPr>
    </w:p>
    <w:tbl>
      <w:tblPr>
        <w:tblStyle w:val="a3"/>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736"/>
      </w:tblGrid>
      <w:tr w:rsidR="00D61F54" w:rsidRPr="0020106B" w14:paraId="3361433E" w14:textId="77777777" w:rsidTr="003D5FA8">
        <w:tc>
          <w:tcPr>
            <w:tcW w:w="9736" w:type="dxa"/>
            <w:shd w:val="clear" w:color="auto" w:fill="262626" w:themeFill="text1" w:themeFillTint="D9"/>
          </w:tcPr>
          <w:p w14:paraId="42618CBF" w14:textId="50DEE643" w:rsidR="00D61F54" w:rsidRPr="0020106B" w:rsidRDefault="00D61F54" w:rsidP="003D5FA8">
            <w:pPr>
              <w:pStyle w:val="1"/>
              <w:rPr>
                <w:sz w:val="22"/>
                <w:szCs w:val="22"/>
              </w:rPr>
            </w:pPr>
            <w:r>
              <w:rPr>
                <w:rFonts w:hint="eastAsia"/>
                <w:sz w:val="22"/>
                <w:szCs w:val="22"/>
              </w:rPr>
              <w:t>２．コミュニケーション手段の特性</w:t>
            </w:r>
            <w:r w:rsidRPr="0020106B">
              <w:rPr>
                <w:sz w:val="22"/>
                <w:szCs w:val="22"/>
              </w:rPr>
              <w:t>（教</w:t>
            </w:r>
            <w:r w:rsidRPr="0020106B">
              <w:rPr>
                <w:sz w:val="22"/>
                <w:szCs w:val="22"/>
              </w:rPr>
              <w:t>P</w:t>
            </w:r>
            <w:r>
              <w:rPr>
                <w:rFonts w:hint="eastAsia"/>
                <w:sz w:val="22"/>
                <w:szCs w:val="22"/>
              </w:rPr>
              <w:t>68</w:t>
            </w:r>
            <w:r w:rsidRPr="0020106B">
              <w:rPr>
                <w:sz w:val="22"/>
                <w:szCs w:val="22"/>
              </w:rPr>
              <w:t>-</w:t>
            </w:r>
            <w:r>
              <w:rPr>
                <w:rFonts w:hint="eastAsia"/>
                <w:sz w:val="22"/>
                <w:szCs w:val="22"/>
              </w:rPr>
              <w:t>69</w:t>
            </w:r>
            <w:r w:rsidRPr="0020106B">
              <w:rPr>
                <w:sz w:val="22"/>
                <w:szCs w:val="22"/>
              </w:rPr>
              <w:t>）</w:t>
            </w:r>
          </w:p>
        </w:tc>
      </w:tr>
    </w:tbl>
    <w:p w14:paraId="355D82C8" w14:textId="7A2D7CA7" w:rsidR="00D61F54" w:rsidRDefault="00D61F54" w:rsidP="00D61F54">
      <w:pPr>
        <w:rPr>
          <w:rFonts w:asciiTheme="majorEastAsia" w:eastAsiaTheme="majorEastAsia" w:hAnsiTheme="majorEastAsia"/>
        </w:rPr>
      </w:pPr>
      <w:r>
        <w:rPr>
          <w:rFonts w:asciiTheme="majorEastAsia" w:eastAsiaTheme="majorEastAsia" w:hAnsiTheme="majorEastAsia" w:hint="eastAsia"/>
        </w:rPr>
        <w:t xml:space="preserve">　☞コミュニケーションはどのように分類できるだろう</w:t>
      </w:r>
    </w:p>
    <w:p w14:paraId="52217627" w14:textId="7D345F91" w:rsidR="00443249" w:rsidRDefault="00D61F54" w:rsidP="0020106B">
      <w:pPr>
        <w:rPr>
          <w:rFonts w:asciiTheme="majorEastAsia" w:eastAsiaTheme="majorEastAsia" w:hAnsiTheme="majorEastAsia"/>
        </w:rPr>
      </w:pPr>
      <w:r>
        <w:rPr>
          <w:rFonts w:asciiTheme="majorEastAsia" w:eastAsiaTheme="majorEastAsia" w:hAnsiTheme="majorEastAsia" w:hint="eastAsia"/>
        </w:rPr>
        <w:t>【TRY】①教科書を参考に、下のメディアをそれぞれの項目で分類してみよう。</w:t>
      </w:r>
    </w:p>
    <w:p w14:paraId="6992A594" w14:textId="5534BCF6" w:rsidR="00D61F54" w:rsidRDefault="00D61F54" w:rsidP="0020106B">
      <w:pPr>
        <w:rPr>
          <w:rFonts w:asciiTheme="majorEastAsia" w:eastAsiaTheme="majorEastAsia" w:hAnsiTheme="majorEastAsia"/>
        </w:rPr>
      </w:pPr>
      <w:r>
        <w:rPr>
          <w:rFonts w:asciiTheme="majorEastAsia" w:eastAsiaTheme="majorEastAsia" w:hAnsiTheme="majorEastAsia" w:hint="eastAsia"/>
        </w:rPr>
        <w:t xml:space="preserve">　　　　二人の対話、新聞、ＴＶドラマ、ＴＶの生中継、Webサイト、電話、手紙</w:t>
      </w:r>
    </w:p>
    <w:tbl>
      <w:tblPr>
        <w:tblStyle w:val="a3"/>
        <w:tblW w:w="0" w:type="auto"/>
        <w:tblLook w:val="04A0" w:firstRow="1" w:lastRow="0" w:firstColumn="1" w:lastColumn="0" w:noHBand="0" w:noVBand="1"/>
      </w:tblPr>
      <w:tblGrid>
        <w:gridCol w:w="1641"/>
        <w:gridCol w:w="3606"/>
        <w:gridCol w:w="4495"/>
      </w:tblGrid>
      <w:tr w:rsidR="00D61F54" w14:paraId="26014317" w14:textId="77777777" w:rsidTr="00297C37">
        <w:tc>
          <w:tcPr>
            <w:tcW w:w="1668" w:type="dxa"/>
            <w:shd w:val="clear" w:color="auto" w:fill="F2F2F2" w:themeFill="background1" w:themeFillShade="F2"/>
          </w:tcPr>
          <w:p w14:paraId="1CA8690A" w14:textId="77777777" w:rsidR="00D61F54" w:rsidRDefault="00D61F54" w:rsidP="0020106B">
            <w:pPr>
              <w:rPr>
                <w:rFonts w:asciiTheme="majorEastAsia" w:eastAsiaTheme="majorEastAsia" w:hAnsiTheme="majorEastAsia"/>
              </w:rPr>
            </w:pPr>
            <w:r>
              <w:rPr>
                <w:rFonts w:asciiTheme="majorEastAsia" w:eastAsiaTheme="majorEastAsia" w:hAnsiTheme="majorEastAsia" w:hint="eastAsia"/>
              </w:rPr>
              <w:t>「1対1」か「1対多」か？</w:t>
            </w:r>
          </w:p>
          <w:p w14:paraId="7580A5FC" w14:textId="7C24E2C5" w:rsidR="00D61F54" w:rsidRDefault="00D61F54" w:rsidP="0020106B">
            <w:pPr>
              <w:rPr>
                <w:rFonts w:asciiTheme="majorEastAsia" w:eastAsiaTheme="majorEastAsia" w:hAnsiTheme="majorEastAsia"/>
              </w:rPr>
            </w:pPr>
          </w:p>
        </w:tc>
        <w:tc>
          <w:tcPr>
            <w:tcW w:w="3685" w:type="dxa"/>
          </w:tcPr>
          <w:p w14:paraId="636C9AE6" w14:textId="751AA619" w:rsidR="00D61F54" w:rsidRDefault="00D61F54" w:rsidP="0020106B">
            <w:pPr>
              <w:rPr>
                <w:rFonts w:asciiTheme="majorEastAsia" w:eastAsiaTheme="majorEastAsia" w:hAnsiTheme="majorEastAsia"/>
              </w:rPr>
            </w:pPr>
            <w:r>
              <w:rPr>
                <w:rFonts w:asciiTheme="majorEastAsia" w:eastAsiaTheme="majorEastAsia" w:hAnsiTheme="majorEastAsia" w:hint="eastAsia"/>
              </w:rPr>
              <w:t>1対1</w:t>
            </w:r>
          </w:p>
        </w:tc>
        <w:tc>
          <w:tcPr>
            <w:tcW w:w="4597" w:type="dxa"/>
          </w:tcPr>
          <w:p w14:paraId="0F471E20" w14:textId="77777777" w:rsidR="00D61F54" w:rsidRDefault="00D61F54" w:rsidP="0020106B">
            <w:pPr>
              <w:rPr>
                <w:rFonts w:asciiTheme="majorEastAsia" w:eastAsiaTheme="majorEastAsia" w:hAnsiTheme="majorEastAsia"/>
              </w:rPr>
            </w:pPr>
            <w:r>
              <w:rPr>
                <w:rFonts w:asciiTheme="majorEastAsia" w:eastAsiaTheme="majorEastAsia" w:hAnsiTheme="majorEastAsia" w:hint="eastAsia"/>
              </w:rPr>
              <w:t>1対多</w:t>
            </w:r>
          </w:p>
          <w:p w14:paraId="694B5EBF" w14:textId="77777777" w:rsidR="00D61F54" w:rsidRDefault="00D61F54" w:rsidP="0020106B">
            <w:pPr>
              <w:rPr>
                <w:rFonts w:asciiTheme="majorEastAsia" w:eastAsiaTheme="majorEastAsia" w:hAnsiTheme="majorEastAsia"/>
              </w:rPr>
            </w:pPr>
          </w:p>
          <w:p w14:paraId="587F4830" w14:textId="16ABAD8B" w:rsidR="00D61F54" w:rsidRDefault="00D61F54" w:rsidP="0020106B">
            <w:pPr>
              <w:rPr>
                <w:rFonts w:asciiTheme="majorEastAsia" w:eastAsiaTheme="majorEastAsia" w:hAnsiTheme="majorEastAsia"/>
              </w:rPr>
            </w:pPr>
          </w:p>
        </w:tc>
      </w:tr>
      <w:tr w:rsidR="00D61F54" w14:paraId="4DE23F85" w14:textId="77777777" w:rsidTr="00297C37">
        <w:tc>
          <w:tcPr>
            <w:tcW w:w="1668" w:type="dxa"/>
            <w:shd w:val="clear" w:color="auto" w:fill="F2F2F2" w:themeFill="background1" w:themeFillShade="F2"/>
          </w:tcPr>
          <w:p w14:paraId="1977812E" w14:textId="5564D853" w:rsidR="00D61F54" w:rsidRDefault="00D61F54" w:rsidP="00297C37">
            <w:pPr>
              <w:rPr>
                <w:rFonts w:asciiTheme="majorEastAsia" w:eastAsiaTheme="majorEastAsia" w:hAnsiTheme="majorEastAsia"/>
              </w:rPr>
            </w:pPr>
            <w:r>
              <w:rPr>
                <w:rFonts w:asciiTheme="majorEastAsia" w:eastAsiaTheme="majorEastAsia" w:hAnsiTheme="majorEastAsia" w:hint="eastAsia"/>
              </w:rPr>
              <w:t>「一方向」か「双方向」か？</w:t>
            </w:r>
          </w:p>
        </w:tc>
        <w:tc>
          <w:tcPr>
            <w:tcW w:w="3685" w:type="dxa"/>
          </w:tcPr>
          <w:p w14:paraId="18A3818D" w14:textId="0EFD2978" w:rsidR="00D61F54" w:rsidRDefault="00D61F54" w:rsidP="0020106B">
            <w:pPr>
              <w:rPr>
                <w:rFonts w:asciiTheme="majorEastAsia" w:eastAsiaTheme="majorEastAsia" w:hAnsiTheme="majorEastAsia"/>
              </w:rPr>
            </w:pPr>
            <w:r>
              <w:rPr>
                <w:rFonts w:asciiTheme="majorEastAsia" w:eastAsiaTheme="majorEastAsia" w:hAnsiTheme="majorEastAsia" w:hint="eastAsia"/>
              </w:rPr>
              <w:t>一方向</w:t>
            </w:r>
          </w:p>
        </w:tc>
        <w:tc>
          <w:tcPr>
            <w:tcW w:w="4597" w:type="dxa"/>
          </w:tcPr>
          <w:p w14:paraId="57B85F8A" w14:textId="77777777" w:rsidR="00D61F54" w:rsidRDefault="00D61F54" w:rsidP="0020106B">
            <w:pPr>
              <w:rPr>
                <w:rFonts w:asciiTheme="majorEastAsia" w:eastAsiaTheme="majorEastAsia" w:hAnsiTheme="majorEastAsia"/>
              </w:rPr>
            </w:pPr>
            <w:r>
              <w:rPr>
                <w:rFonts w:asciiTheme="majorEastAsia" w:eastAsiaTheme="majorEastAsia" w:hAnsiTheme="majorEastAsia" w:hint="eastAsia"/>
              </w:rPr>
              <w:t>双方向</w:t>
            </w:r>
          </w:p>
          <w:p w14:paraId="5146CD7F" w14:textId="77777777" w:rsidR="00D61F54" w:rsidRDefault="00D61F54" w:rsidP="0020106B">
            <w:pPr>
              <w:rPr>
                <w:rFonts w:asciiTheme="majorEastAsia" w:eastAsiaTheme="majorEastAsia" w:hAnsiTheme="majorEastAsia"/>
              </w:rPr>
            </w:pPr>
          </w:p>
          <w:p w14:paraId="53ADCEC5" w14:textId="667BA4C3" w:rsidR="00D61F54" w:rsidRDefault="00D61F54" w:rsidP="0020106B">
            <w:pPr>
              <w:rPr>
                <w:rFonts w:asciiTheme="majorEastAsia" w:eastAsiaTheme="majorEastAsia" w:hAnsiTheme="majorEastAsia"/>
              </w:rPr>
            </w:pPr>
          </w:p>
        </w:tc>
      </w:tr>
      <w:tr w:rsidR="00D61F54" w14:paraId="5950536B" w14:textId="77777777" w:rsidTr="00297C37">
        <w:tc>
          <w:tcPr>
            <w:tcW w:w="1668" w:type="dxa"/>
            <w:shd w:val="clear" w:color="auto" w:fill="F2F2F2" w:themeFill="background1" w:themeFillShade="F2"/>
          </w:tcPr>
          <w:p w14:paraId="7BABB6FE" w14:textId="5BC4201C" w:rsidR="00D61F54" w:rsidRDefault="00D61F54" w:rsidP="00297C37">
            <w:pPr>
              <w:rPr>
                <w:rFonts w:asciiTheme="majorEastAsia" w:eastAsiaTheme="majorEastAsia" w:hAnsiTheme="majorEastAsia"/>
              </w:rPr>
            </w:pPr>
            <w:r>
              <w:rPr>
                <w:rFonts w:asciiTheme="majorEastAsia" w:eastAsiaTheme="majorEastAsia" w:hAnsiTheme="majorEastAsia" w:hint="eastAsia"/>
              </w:rPr>
              <w:t>「同期」か「非同期」か？</w:t>
            </w:r>
          </w:p>
        </w:tc>
        <w:tc>
          <w:tcPr>
            <w:tcW w:w="3685" w:type="dxa"/>
          </w:tcPr>
          <w:p w14:paraId="05981AC6" w14:textId="3BF60D46" w:rsidR="00D61F54" w:rsidRDefault="00D61F54" w:rsidP="0020106B">
            <w:pPr>
              <w:rPr>
                <w:rFonts w:asciiTheme="majorEastAsia" w:eastAsiaTheme="majorEastAsia" w:hAnsiTheme="majorEastAsia"/>
              </w:rPr>
            </w:pPr>
            <w:r>
              <w:rPr>
                <w:rFonts w:asciiTheme="majorEastAsia" w:eastAsiaTheme="majorEastAsia" w:hAnsiTheme="majorEastAsia" w:hint="eastAsia"/>
              </w:rPr>
              <w:t>同期（送信と受信が同時）</w:t>
            </w:r>
          </w:p>
        </w:tc>
        <w:tc>
          <w:tcPr>
            <w:tcW w:w="4597" w:type="dxa"/>
          </w:tcPr>
          <w:p w14:paraId="3747D201" w14:textId="3E7E43C8" w:rsidR="00D61F54" w:rsidRDefault="00D61F54" w:rsidP="0020106B">
            <w:pPr>
              <w:rPr>
                <w:rFonts w:asciiTheme="majorEastAsia" w:eastAsiaTheme="majorEastAsia" w:hAnsiTheme="majorEastAsia"/>
              </w:rPr>
            </w:pPr>
            <w:r>
              <w:rPr>
                <w:rFonts w:asciiTheme="majorEastAsia" w:eastAsiaTheme="majorEastAsia" w:hAnsiTheme="majorEastAsia" w:hint="eastAsia"/>
              </w:rPr>
              <w:t>非同期（送信と受信がずれる）</w:t>
            </w:r>
          </w:p>
        </w:tc>
      </w:tr>
    </w:tbl>
    <w:p w14:paraId="70E135AE" w14:textId="77777777" w:rsidR="00D61F54" w:rsidRDefault="00D61F54" w:rsidP="0020106B">
      <w:pPr>
        <w:rPr>
          <w:rFonts w:asciiTheme="majorEastAsia" w:eastAsiaTheme="majorEastAsia" w:hAnsiTheme="majorEastAsia"/>
        </w:rPr>
      </w:pPr>
    </w:p>
    <w:tbl>
      <w:tblPr>
        <w:tblStyle w:val="a3"/>
        <w:tblW w:w="0" w:type="auto"/>
        <w:tblBorders>
          <w:top w:val="none" w:sz="0"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9742"/>
      </w:tblGrid>
      <w:tr w:rsidR="00AA7F52" w:rsidRPr="009B60ED" w14:paraId="02529030" w14:textId="77777777" w:rsidTr="002E71AB">
        <w:tc>
          <w:tcPr>
            <w:tcW w:w="9742" w:type="dxa"/>
          </w:tcPr>
          <w:p w14:paraId="5AF4F472" w14:textId="77777777" w:rsidR="00AA7F52" w:rsidRPr="009B60ED" w:rsidRDefault="00AA7F52" w:rsidP="002E71AB">
            <w:pPr>
              <w:rPr>
                <w:rFonts w:asciiTheme="minorEastAsia" w:hAnsiTheme="minorEastAsia"/>
              </w:rPr>
            </w:pPr>
            <w:r>
              <w:rPr>
                <w:rFonts w:asciiTheme="minorEastAsia" w:hAnsiTheme="minorEastAsia" w:hint="eastAsia"/>
              </w:rPr>
              <w:lastRenderedPageBreak/>
              <w:t>【知識の整理】</w:t>
            </w:r>
          </w:p>
        </w:tc>
      </w:tr>
      <w:tr w:rsidR="004C50B0" w14:paraId="78E56B92" w14:textId="77777777" w:rsidTr="002E71AB">
        <w:tc>
          <w:tcPr>
            <w:tcW w:w="9742" w:type="dxa"/>
          </w:tcPr>
          <w:p w14:paraId="3CC8A818" w14:textId="30CBAC10" w:rsidR="004C50B0" w:rsidRDefault="00D61F54" w:rsidP="002E71AB">
            <w:pPr>
              <w:rPr>
                <w:rFonts w:asciiTheme="minorEastAsia" w:hAnsiTheme="minorEastAsia"/>
              </w:rPr>
            </w:pPr>
            <w:r>
              <w:rPr>
                <w:rFonts w:asciiTheme="minorEastAsia" w:hAnsiTheme="minorEastAsia" w:hint="eastAsia"/>
              </w:rPr>
              <w:t xml:space="preserve">　①インターネット上でのコミュニケーションの特性</w:t>
            </w:r>
          </w:p>
        </w:tc>
      </w:tr>
      <w:tr w:rsidR="004C50B0" w14:paraId="03E184C4" w14:textId="77777777" w:rsidTr="002E71AB">
        <w:tc>
          <w:tcPr>
            <w:tcW w:w="9742" w:type="dxa"/>
          </w:tcPr>
          <w:p w14:paraId="77549B94" w14:textId="1CA71F4D" w:rsidR="004C50B0" w:rsidRDefault="00D61F54" w:rsidP="002E71AB">
            <w:pPr>
              <w:rPr>
                <w:rFonts w:asciiTheme="minorEastAsia" w:hAnsiTheme="minorEastAsia"/>
              </w:rPr>
            </w:pPr>
            <w:r>
              <w:rPr>
                <w:rFonts w:asciiTheme="minorEastAsia" w:hAnsiTheme="minorEastAsia" w:hint="eastAsia"/>
              </w:rPr>
              <w:t xml:space="preserve">　　・（　　　　　）＝実名を公開せずに情報を書き込むことができる</w:t>
            </w:r>
          </w:p>
        </w:tc>
      </w:tr>
      <w:tr w:rsidR="004C50B0" w14:paraId="412FEE2C" w14:textId="77777777" w:rsidTr="002E71AB">
        <w:tc>
          <w:tcPr>
            <w:tcW w:w="9742" w:type="dxa"/>
          </w:tcPr>
          <w:p w14:paraId="685C8A3B" w14:textId="21BF7C5B" w:rsidR="004C50B0" w:rsidRDefault="00D61F54" w:rsidP="002E71AB">
            <w:pPr>
              <w:rPr>
                <w:rFonts w:asciiTheme="minorEastAsia" w:hAnsiTheme="minorEastAsia"/>
              </w:rPr>
            </w:pPr>
            <w:r>
              <w:rPr>
                <w:rFonts w:asciiTheme="minorEastAsia" w:hAnsiTheme="minorEastAsia" w:hint="eastAsia"/>
              </w:rPr>
              <w:t xml:space="preserve">　　・（　　　　　）＝ＳＮＳを通じて情報が拡散しやすく削除も難しい</w:t>
            </w:r>
          </w:p>
        </w:tc>
      </w:tr>
      <w:tr w:rsidR="004C50B0" w14:paraId="0FF6AB69" w14:textId="77777777" w:rsidTr="002E71AB">
        <w:tc>
          <w:tcPr>
            <w:tcW w:w="9742" w:type="dxa"/>
          </w:tcPr>
          <w:p w14:paraId="2EC67EAE" w14:textId="3418DE9F" w:rsidR="004C50B0" w:rsidRPr="00D61F54" w:rsidRDefault="00D61F54" w:rsidP="00F81653">
            <w:pPr>
              <w:rPr>
                <w:rFonts w:asciiTheme="minorEastAsia" w:hAnsiTheme="minorEastAsia"/>
              </w:rPr>
            </w:pPr>
            <w:r>
              <w:rPr>
                <w:rFonts w:asciiTheme="minorEastAsia" w:hAnsiTheme="minorEastAsia" w:hint="eastAsia"/>
              </w:rPr>
              <w:t xml:space="preserve">　　・（　　　　　）＝</w:t>
            </w:r>
            <w:r w:rsidR="008D387D">
              <w:rPr>
                <w:rFonts w:asciiTheme="minorEastAsia" w:hAnsiTheme="minorEastAsia" w:hint="eastAsia"/>
              </w:rPr>
              <w:t>マスメディアと異なり、信ぴょう性の確認を経ないまま発信されてしまう</w:t>
            </w:r>
          </w:p>
        </w:tc>
      </w:tr>
      <w:tr w:rsidR="00AA7F52" w14:paraId="1C0BAAB2" w14:textId="77777777" w:rsidTr="002E71AB">
        <w:tc>
          <w:tcPr>
            <w:tcW w:w="9742" w:type="dxa"/>
          </w:tcPr>
          <w:p w14:paraId="34723297" w14:textId="253ADBFB" w:rsidR="00AA7F52" w:rsidRDefault="00AA7F52" w:rsidP="002E71AB">
            <w:pPr>
              <w:rPr>
                <w:rFonts w:asciiTheme="minorEastAsia" w:hAnsiTheme="minorEastAsia"/>
              </w:rPr>
            </w:pPr>
          </w:p>
        </w:tc>
      </w:tr>
      <w:tr w:rsidR="00AA7F52" w14:paraId="47D1D62E" w14:textId="77777777" w:rsidTr="002E71AB">
        <w:tc>
          <w:tcPr>
            <w:tcW w:w="9742" w:type="dxa"/>
          </w:tcPr>
          <w:p w14:paraId="06A01EFF" w14:textId="152733A4" w:rsidR="00AA7F52" w:rsidRDefault="008D387D" w:rsidP="002E71AB">
            <w:pPr>
              <w:rPr>
                <w:rFonts w:asciiTheme="minorEastAsia" w:hAnsiTheme="minorEastAsia"/>
              </w:rPr>
            </w:pPr>
            <w:r>
              <w:rPr>
                <w:rFonts w:asciiTheme="minorEastAsia" w:hAnsiTheme="minorEastAsia" w:hint="eastAsia"/>
              </w:rPr>
              <w:t xml:space="preserve">　②インターネット上のコミュニケーションの限界</w:t>
            </w:r>
          </w:p>
        </w:tc>
      </w:tr>
      <w:tr w:rsidR="00AA7F52" w:rsidRPr="009B60ED" w14:paraId="5B20DDC9" w14:textId="77777777" w:rsidTr="002E71AB">
        <w:tc>
          <w:tcPr>
            <w:tcW w:w="9742" w:type="dxa"/>
          </w:tcPr>
          <w:p w14:paraId="58128FBB" w14:textId="3D854BF4" w:rsidR="00AA7F52" w:rsidRPr="009B60ED" w:rsidRDefault="008D387D" w:rsidP="002E71AB">
            <w:pPr>
              <w:rPr>
                <w:rFonts w:asciiTheme="minorEastAsia" w:hAnsiTheme="minorEastAsia"/>
              </w:rPr>
            </w:pPr>
            <w:r>
              <w:rPr>
                <w:rFonts w:asciiTheme="minorEastAsia" w:hAnsiTheme="minorEastAsia" w:hint="eastAsia"/>
              </w:rPr>
              <w:t xml:space="preserve">　　・メラビアンの実験＝対面コミュニケーションではノンバーバルコミュニケーション（言葉以外</w:t>
            </w:r>
          </w:p>
        </w:tc>
      </w:tr>
      <w:tr w:rsidR="00AA7F52" w:rsidRPr="008D387D" w14:paraId="105F0644" w14:textId="77777777" w:rsidTr="002E71AB">
        <w:tc>
          <w:tcPr>
            <w:tcW w:w="9742" w:type="dxa"/>
          </w:tcPr>
          <w:p w14:paraId="16E95498" w14:textId="33473AFA" w:rsidR="00AA7F52" w:rsidRPr="009B60ED" w:rsidRDefault="008D387D" w:rsidP="002E71AB">
            <w:pPr>
              <w:rPr>
                <w:rFonts w:asciiTheme="minorEastAsia" w:hAnsiTheme="minorEastAsia"/>
              </w:rPr>
            </w:pPr>
            <w:r>
              <w:rPr>
                <w:rFonts w:asciiTheme="minorEastAsia" w:hAnsiTheme="minorEastAsia" w:hint="eastAsia"/>
              </w:rPr>
              <w:t xml:space="preserve">　　　　　↓　　　　　　の身振り、手振り、表情、声のトーン）からの情報が9割</w:t>
            </w:r>
          </w:p>
        </w:tc>
      </w:tr>
      <w:tr w:rsidR="00AA7F52" w:rsidRPr="009B60ED" w14:paraId="5509B796" w14:textId="77777777" w:rsidTr="002E71AB">
        <w:tc>
          <w:tcPr>
            <w:tcW w:w="9742" w:type="dxa"/>
          </w:tcPr>
          <w:p w14:paraId="28801747" w14:textId="0722F58C" w:rsidR="00AA7F52" w:rsidRPr="009B60ED" w:rsidRDefault="008D387D" w:rsidP="002E71AB">
            <w:pPr>
              <w:rPr>
                <w:rFonts w:asciiTheme="minorEastAsia" w:hAnsiTheme="minorEastAsia"/>
              </w:rPr>
            </w:pPr>
            <w:r>
              <w:rPr>
                <w:rFonts w:asciiTheme="minorEastAsia" w:hAnsiTheme="minorEastAsia" w:hint="eastAsia"/>
              </w:rPr>
              <w:t xml:space="preserve">　　　ネットでは感情が伝わりにくい！</w:t>
            </w:r>
          </w:p>
        </w:tc>
      </w:tr>
      <w:tr w:rsidR="00726698" w:rsidRPr="009B60ED" w14:paraId="3C2AD509" w14:textId="77777777" w:rsidTr="002E71AB">
        <w:tc>
          <w:tcPr>
            <w:tcW w:w="9742" w:type="dxa"/>
          </w:tcPr>
          <w:p w14:paraId="7DF5076D" w14:textId="36B3E433" w:rsidR="00726698" w:rsidRPr="009B60ED" w:rsidRDefault="008D387D" w:rsidP="002E71AB">
            <w:pPr>
              <w:rPr>
                <w:rFonts w:asciiTheme="minorEastAsia" w:hAnsiTheme="minorEastAsia"/>
              </w:rPr>
            </w:pPr>
            <w:r>
              <w:rPr>
                <w:rFonts w:asciiTheme="minorEastAsia" w:hAnsiTheme="minorEastAsia" w:hint="eastAsia"/>
              </w:rPr>
              <w:t xml:space="preserve">　　　　→どう解決する？（　　　　　　　　　　　　　　　　　　　　　　　　　　　　　）</w:t>
            </w:r>
          </w:p>
        </w:tc>
      </w:tr>
      <w:tr w:rsidR="00726698" w:rsidRPr="009B60ED" w14:paraId="3E5A6B8D" w14:textId="77777777" w:rsidTr="002E71AB">
        <w:tc>
          <w:tcPr>
            <w:tcW w:w="9742" w:type="dxa"/>
          </w:tcPr>
          <w:p w14:paraId="544035BD" w14:textId="6940EFA2" w:rsidR="00726698" w:rsidRPr="009B60ED" w:rsidRDefault="00726698" w:rsidP="002E71AB">
            <w:pPr>
              <w:rPr>
                <w:rFonts w:asciiTheme="minorEastAsia" w:hAnsiTheme="minorEastAsia"/>
              </w:rPr>
            </w:pPr>
          </w:p>
        </w:tc>
      </w:tr>
      <w:tr w:rsidR="00297C37" w:rsidRPr="009B60ED" w14:paraId="47BA52FF" w14:textId="77777777" w:rsidTr="002E71AB">
        <w:tc>
          <w:tcPr>
            <w:tcW w:w="9742" w:type="dxa"/>
          </w:tcPr>
          <w:p w14:paraId="3B04F1BA" w14:textId="77777777" w:rsidR="00297C37" w:rsidRPr="009B60ED" w:rsidRDefault="00297C37" w:rsidP="002E71AB">
            <w:pPr>
              <w:rPr>
                <w:rFonts w:asciiTheme="minorEastAsia" w:hAnsiTheme="minorEastAsia"/>
              </w:rPr>
            </w:pPr>
          </w:p>
        </w:tc>
      </w:tr>
    </w:tbl>
    <w:p w14:paraId="57C7BE11" w14:textId="77777777" w:rsidR="008D387D" w:rsidRDefault="008D387D" w:rsidP="008D387D">
      <w:pPr>
        <w:rPr>
          <w:rFonts w:asciiTheme="majorEastAsia" w:eastAsiaTheme="majorEastAsia" w:hAnsiTheme="majorEastAsia"/>
        </w:rPr>
      </w:pPr>
    </w:p>
    <w:tbl>
      <w:tblPr>
        <w:tblStyle w:val="a3"/>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736"/>
      </w:tblGrid>
      <w:tr w:rsidR="008D387D" w:rsidRPr="0020106B" w14:paraId="5FC97144" w14:textId="77777777" w:rsidTr="003D5FA8">
        <w:tc>
          <w:tcPr>
            <w:tcW w:w="9736" w:type="dxa"/>
            <w:shd w:val="clear" w:color="auto" w:fill="262626" w:themeFill="text1" w:themeFillTint="D9"/>
          </w:tcPr>
          <w:p w14:paraId="1407D594" w14:textId="2C2EC434" w:rsidR="008D387D" w:rsidRDefault="008D387D" w:rsidP="003D5FA8">
            <w:pPr>
              <w:pStyle w:val="1"/>
              <w:rPr>
                <w:sz w:val="22"/>
                <w:szCs w:val="22"/>
              </w:rPr>
            </w:pPr>
            <w:r>
              <w:rPr>
                <w:rFonts w:hint="eastAsia"/>
                <w:sz w:val="22"/>
                <w:szCs w:val="22"/>
              </w:rPr>
              <w:t>３．インターネットの発展（教</w:t>
            </w:r>
            <w:r>
              <w:rPr>
                <w:rFonts w:hint="eastAsia"/>
                <w:sz w:val="22"/>
                <w:szCs w:val="22"/>
              </w:rPr>
              <w:t>P70-71</w:t>
            </w:r>
            <w:r>
              <w:rPr>
                <w:rFonts w:hint="eastAsia"/>
                <w:sz w:val="22"/>
                <w:szCs w:val="22"/>
              </w:rPr>
              <w:t>）</w:t>
            </w:r>
          </w:p>
          <w:p w14:paraId="24D378AE" w14:textId="5F5383F1" w:rsidR="008D387D" w:rsidRPr="0020106B" w:rsidRDefault="008D387D" w:rsidP="003D5FA8">
            <w:pPr>
              <w:pStyle w:val="1"/>
              <w:rPr>
                <w:sz w:val="22"/>
                <w:szCs w:val="22"/>
              </w:rPr>
            </w:pPr>
            <w:r>
              <w:rPr>
                <w:rFonts w:hint="eastAsia"/>
                <w:sz w:val="22"/>
                <w:szCs w:val="22"/>
              </w:rPr>
              <w:t>４．情報機器のパーソナル化とソーシャルメディア</w:t>
            </w:r>
            <w:r w:rsidRPr="0020106B">
              <w:rPr>
                <w:sz w:val="22"/>
                <w:szCs w:val="22"/>
              </w:rPr>
              <w:t>（教</w:t>
            </w:r>
            <w:r w:rsidRPr="0020106B">
              <w:rPr>
                <w:sz w:val="22"/>
                <w:szCs w:val="22"/>
              </w:rPr>
              <w:t>P</w:t>
            </w:r>
            <w:r>
              <w:rPr>
                <w:rFonts w:hint="eastAsia"/>
                <w:sz w:val="22"/>
                <w:szCs w:val="22"/>
              </w:rPr>
              <w:t>72</w:t>
            </w:r>
            <w:r w:rsidRPr="0020106B">
              <w:rPr>
                <w:sz w:val="22"/>
                <w:szCs w:val="22"/>
              </w:rPr>
              <w:t>-</w:t>
            </w:r>
            <w:r>
              <w:rPr>
                <w:rFonts w:hint="eastAsia"/>
                <w:sz w:val="22"/>
                <w:szCs w:val="22"/>
              </w:rPr>
              <w:t>73</w:t>
            </w:r>
            <w:r w:rsidRPr="0020106B">
              <w:rPr>
                <w:sz w:val="22"/>
                <w:szCs w:val="22"/>
              </w:rPr>
              <w:t>）</w:t>
            </w:r>
          </w:p>
        </w:tc>
      </w:tr>
    </w:tbl>
    <w:p w14:paraId="4E0B3789" w14:textId="77777777" w:rsidR="008D387D" w:rsidRDefault="008D387D" w:rsidP="008D387D">
      <w:pPr>
        <w:rPr>
          <w:rFonts w:asciiTheme="majorEastAsia" w:eastAsiaTheme="majorEastAsia" w:hAnsiTheme="majorEastAsia"/>
        </w:rPr>
      </w:pPr>
      <w:r>
        <w:rPr>
          <w:rFonts w:asciiTheme="majorEastAsia" w:eastAsiaTheme="majorEastAsia" w:hAnsiTheme="majorEastAsia" w:hint="eastAsia"/>
        </w:rPr>
        <w:t xml:space="preserve">　☞コミュニケーションはどのように分類できるだろう</w:t>
      </w:r>
    </w:p>
    <w:p w14:paraId="57E47393" w14:textId="13D07079" w:rsidR="008D387D" w:rsidRDefault="008D387D" w:rsidP="008D387D">
      <w:pPr>
        <w:rPr>
          <w:rFonts w:asciiTheme="majorEastAsia" w:eastAsiaTheme="majorEastAsia" w:hAnsiTheme="majorEastAsia"/>
        </w:rPr>
      </w:pPr>
      <w:r>
        <w:rPr>
          <w:rFonts w:asciiTheme="majorEastAsia" w:eastAsiaTheme="majorEastAsia" w:hAnsiTheme="majorEastAsia" w:hint="eastAsia"/>
        </w:rPr>
        <w:t>【TRY】①昭和の家族（サザエさん一家、ちびまる子ちゃん一家）の暮らしと令和の暮らしを比較して</w:t>
      </w:r>
    </w:p>
    <w:p w14:paraId="0E405738" w14:textId="5E143C27" w:rsidR="008D387D" w:rsidRDefault="008D387D" w:rsidP="008D387D">
      <w:pPr>
        <w:rPr>
          <w:rFonts w:asciiTheme="majorEastAsia" w:eastAsiaTheme="majorEastAsia" w:hAnsiTheme="majorEastAsia"/>
        </w:rPr>
      </w:pPr>
      <w:r>
        <w:rPr>
          <w:rFonts w:asciiTheme="majorEastAsia" w:eastAsiaTheme="majorEastAsia" w:hAnsiTheme="majorEastAsia" w:hint="eastAsia"/>
        </w:rPr>
        <w:t xml:space="preserve">　　　　　違うところ</w:t>
      </w:r>
      <w:r w:rsidR="00D40F71">
        <w:rPr>
          <w:rFonts w:asciiTheme="majorEastAsia" w:eastAsiaTheme="majorEastAsia" w:hAnsiTheme="majorEastAsia" w:hint="eastAsia"/>
        </w:rPr>
        <w:t>（○○がない）</w:t>
      </w:r>
      <w:r>
        <w:rPr>
          <w:rFonts w:asciiTheme="majorEastAsia" w:eastAsiaTheme="majorEastAsia" w:hAnsiTheme="majorEastAsia" w:hint="eastAsia"/>
        </w:rPr>
        <w:t>を書き出してみよう。☞3つ以上</w:t>
      </w:r>
    </w:p>
    <w:tbl>
      <w:tblPr>
        <w:tblStyle w:val="a3"/>
        <w:tblW w:w="0" w:type="auto"/>
        <w:tblInd w:w="250" w:type="dxa"/>
        <w:tblLook w:val="04A0" w:firstRow="1" w:lastRow="0" w:firstColumn="1" w:lastColumn="0" w:noHBand="0" w:noVBand="1"/>
      </w:tblPr>
      <w:tblGrid>
        <w:gridCol w:w="9492"/>
      </w:tblGrid>
      <w:tr w:rsidR="008D387D" w14:paraId="5CFCD324" w14:textId="77777777" w:rsidTr="008D387D">
        <w:tc>
          <w:tcPr>
            <w:tcW w:w="9700" w:type="dxa"/>
          </w:tcPr>
          <w:p w14:paraId="2B26F0D7" w14:textId="77777777" w:rsidR="008D387D" w:rsidRDefault="008D387D" w:rsidP="008D387D">
            <w:pPr>
              <w:rPr>
                <w:rFonts w:asciiTheme="majorEastAsia" w:eastAsiaTheme="majorEastAsia" w:hAnsiTheme="majorEastAsia"/>
              </w:rPr>
            </w:pPr>
          </w:p>
          <w:p w14:paraId="571029AD" w14:textId="77777777" w:rsidR="008D387D" w:rsidRDefault="008D387D" w:rsidP="008D387D">
            <w:pPr>
              <w:rPr>
                <w:rFonts w:asciiTheme="majorEastAsia" w:eastAsiaTheme="majorEastAsia" w:hAnsiTheme="majorEastAsia"/>
              </w:rPr>
            </w:pPr>
          </w:p>
          <w:p w14:paraId="4B614E27" w14:textId="77777777" w:rsidR="00D40F71" w:rsidRDefault="00D40F71" w:rsidP="008D387D">
            <w:pPr>
              <w:rPr>
                <w:rFonts w:asciiTheme="majorEastAsia" w:eastAsiaTheme="majorEastAsia" w:hAnsiTheme="majorEastAsia"/>
              </w:rPr>
            </w:pPr>
          </w:p>
          <w:p w14:paraId="72312483" w14:textId="77777777" w:rsidR="00D40F71" w:rsidRDefault="00D40F71" w:rsidP="008D387D">
            <w:pPr>
              <w:rPr>
                <w:rFonts w:asciiTheme="majorEastAsia" w:eastAsiaTheme="majorEastAsia" w:hAnsiTheme="majorEastAsia"/>
              </w:rPr>
            </w:pPr>
          </w:p>
          <w:p w14:paraId="461CE152" w14:textId="77777777" w:rsidR="008D387D" w:rsidRDefault="008D387D" w:rsidP="008D387D">
            <w:pPr>
              <w:rPr>
                <w:rFonts w:asciiTheme="majorEastAsia" w:eastAsiaTheme="majorEastAsia" w:hAnsiTheme="majorEastAsia"/>
              </w:rPr>
            </w:pPr>
          </w:p>
        </w:tc>
      </w:tr>
    </w:tbl>
    <w:p w14:paraId="1F7F6C92" w14:textId="77777777" w:rsidR="008D387D" w:rsidRDefault="008D387D" w:rsidP="008D387D">
      <w:pPr>
        <w:rPr>
          <w:rFonts w:asciiTheme="majorEastAsia" w:eastAsiaTheme="majorEastAsia" w:hAnsiTheme="majorEastAsia"/>
        </w:rPr>
      </w:pPr>
    </w:p>
    <w:tbl>
      <w:tblPr>
        <w:tblStyle w:val="a3"/>
        <w:tblW w:w="0" w:type="auto"/>
        <w:tblBorders>
          <w:top w:val="none" w:sz="0"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9742"/>
      </w:tblGrid>
      <w:tr w:rsidR="00D40F71" w:rsidRPr="009B60ED" w14:paraId="69D14614" w14:textId="77777777" w:rsidTr="003D5FA8">
        <w:tc>
          <w:tcPr>
            <w:tcW w:w="9742" w:type="dxa"/>
          </w:tcPr>
          <w:p w14:paraId="0487D3B4" w14:textId="77777777" w:rsidR="00D40F71" w:rsidRPr="009B60ED" w:rsidRDefault="00D40F71" w:rsidP="003D5FA8">
            <w:pPr>
              <w:rPr>
                <w:rFonts w:asciiTheme="minorEastAsia" w:hAnsiTheme="minorEastAsia"/>
              </w:rPr>
            </w:pPr>
            <w:r>
              <w:rPr>
                <w:rFonts w:asciiTheme="minorEastAsia" w:hAnsiTheme="minorEastAsia" w:hint="eastAsia"/>
              </w:rPr>
              <w:t>【知識の整理】</w:t>
            </w:r>
          </w:p>
        </w:tc>
      </w:tr>
      <w:tr w:rsidR="00D40F71" w14:paraId="1C20304D" w14:textId="77777777" w:rsidTr="003D5FA8">
        <w:tc>
          <w:tcPr>
            <w:tcW w:w="9742" w:type="dxa"/>
          </w:tcPr>
          <w:p w14:paraId="1C7A551E" w14:textId="7EC5ADA3" w:rsidR="00D40F71" w:rsidRDefault="00D40F71" w:rsidP="003D5FA8">
            <w:pPr>
              <w:rPr>
                <w:rFonts w:asciiTheme="minorEastAsia" w:hAnsiTheme="minorEastAsia"/>
              </w:rPr>
            </w:pPr>
            <w:r>
              <w:rPr>
                <w:rFonts w:asciiTheme="minorEastAsia" w:hAnsiTheme="minorEastAsia" w:hint="eastAsia"/>
              </w:rPr>
              <w:t xml:space="preserve">　①インターネットの歴史</w:t>
            </w:r>
          </w:p>
        </w:tc>
      </w:tr>
      <w:tr w:rsidR="00D40F71" w14:paraId="341D4D0C" w14:textId="77777777" w:rsidTr="003D5FA8">
        <w:tc>
          <w:tcPr>
            <w:tcW w:w="9742" w:type="dxa"/>
          </w:tcPr>
          <w:p w14:paraId="19E9A9A1" w14:textId="3F60B00F" w:rsidR="00D40F71" w:rsidRDefault="00D40F71" w:rsidP="003D5FA8">
            <w:pPr>
              <w:rPr>
                <w:rFonts w:asciiTheme="minorEastAsia" w:hAnsiTheme="minorEastAsia"/>
              </w:rPr>
            </w:pPr>
            <w:r>
              <w:rPr>
                <w:rFonts w:asciiTheme="minorEastAsia" w:hAnsiTheme="minorEastAsia" w:hint="eastAsia"/>
              </w:rPr>
              <w:t xml:space="preserve">　　起源：1969年（　</w:t>
            </w:r>
            <w:r w:rsidRPr="0080736D">
              <w:rPr>
                <w:rFonts w:asciiTheme="minorEastAsia" w:hAnsiTheme="minorEastAsia" w:hint="eastAsia"/>
                <w:color w:val="FF0000"/>
              </w:rPr>
              <w:t>ARPANET</w:t>
            </w:r>
            <w:r>
              <w:rPr>
                <w:rFonts w:asciiTheme="minorEastAsia" w:hAnsiTheme="minorEastAsia" w:hint="eastAsia"/>
              </w:rPr>
              <w:t xml:space="preserve">　）＝アメリカ国防総省の資金提供で構築されたネットワーク</w:t>
            </w:r>
          </w:p>
        </w:tc>
      </w:tr>
      <w:tr w:rsidR="00D40F71" w14:paraId="18D47C82" w14:textId="77777777" w:rsidTr="003D5FA8">
        <w:tc>
          <w:tcPr>
            <w:tcW w:w="9742" w:type="dxa"/>
          </w:tcPr>
          <w:p w14:paraId="63218ABE" w14:textId="2212CC29" w:rsidR="00D40F71" w:rsidRDefault="00D40F71" w:rsidP="003D5FA8">
            <w:pPr>
              <w:rPr>
                <w:rFonts w:asciiTheme="minorEastAsia" w:hAnsiTheme="minorEastAsia"/>
              </w:rPr>
            </w:pPr>
            <w:r>
              <w:rPr>
                <w:rFonts w:asciiTheme="minorEastAsia" w:hAnsiTheme="minorEastAsia" w:hint="eastAsia"/>
              </w:rPr>
              <w:t xml:space="preserve">　　　　　　↓　世界中のネットワークが接続、メール・Webなど情報流通範囲が広がる</w:t>
            </w:r>
          </w:p>
        </w:tc>
      </w:tr>
      <w:tr w:rsidR="00D40F71" w14:paraId="20DCA83E" w14:textId="77777777" w:rsidTr="003D5FA8">
        <w:tc>
          <w:tcPr>
            <w:tcW w:w="9742" w:type="dxa"/>
          </w:tcPr>
          <w:p w14:paraId="2AB946C4" w14:textId="11C786A9" w:rsidR="00D40F71" w:rsidRPr="00D61F54" w:rsidRDefault="00D40F71" w:rsidP="003D5FA8">
            <w:pPr>
              <w:rPr>
                <w:rFonts w:asciiTheme="minorEastAsia" w:hAnsiTheme="minorEastAsia"/>
              </w:rPr>
            </w:pPr>
            <w:r>
              <w:rPr>
                <w:rFonts w:asciiTheme="minorEastAsia" w:hAnsiTheme="minorEastAsia" w:hint="eastAsia"/>
              </w:rPr>
              <w:t xml:space="preserve">　　21世紀：（</w:t>
            </w:r>
            <w:r w:rsidRPr="0080736D">
              <w:rPr>
                <w:rFonts w:asciiTheme="minorEastAsia" w:hAnsiTheme="minorEastAsia" w:hint="eastAsia"/>
                <w:color w:val="FF0000"/>
              </w:rPr>
              <w:t>ブロードバンド</w:t>
            </w:r>
            <w:r>
              <w:rPr>
                <w:rFonts w:asciiTheme="minorEastAsia" w:hAnsiTheme="minorEastAsia" w:hint="eastAsia"/>
              </w:rPr>
              <w:t>）の普及　→　情報の流通量</w:t>
            </w:r>
            <w:r w:rsidR="0080736D">
              <w:rPr>
                <w:rFonts w:asciiTheme="minorEastAsia" w:hAnsiTheme="minorEastAsia" w:hint="eastAsia"/>
              </w:rPr>
              <w:t>も増大、動画など大容量データも流通</w:t>
            </w:r>
          </w:p>
        </w:tc>
      </w:tr>
      <w:tr w:rsidR="00D40F71" w14:paraId="470271C3" w14:textId="77777777" w:rsidTr="003D5FA8">
        <w:tc>
          <w:tcPr>
            <w:tcW w:w="9742" w:type="dxa"/>
          </w:tcPr>
          <w:p w14:paraId="4C2F2099" w14:textId="5E3A9B09" w:rsidR="00D40F71" w:rsidRDefault="0080736D" w:rsidP="003D5FA8">
            <w:pPr>
              <w:rPr>
                <w:rFonts w:asciiTheme="minorEastAsia" w:hAnsiTheme="minorEastAsia"/>
              </w:rPr>
            </w:pPr>
            <w:r>
              <w:rPr>
                <w:rFonts w:asciiTheme="minorEastAsia" w:hAnsiTheme="minorEastAsia" w:hint="eastAsia"/>
              </w:rPr>
              <w:t xml:space="preserve">　　　　　　　（例）光ファイバ（</w:t>
            </w:r>
            <w:r w:rsidRPr="0080736D">
              <w:rPr>
                <w:rFonts w:asciiTheme="minorEastAsia" w:hAnsiTheme="minorEastAsia" w:hint="eastAsia"/>
                <w:color w:val="FF0000"/>
              </w:rPr>
              <w:t>FTTH</w:t>
            </w:r>
            <w:r>
              <w:rPr>
                <w:rFonts w:asciiTheme="minorEastAsia" w:hAnsiTheme="minorEastAsia" w:hint="eastAsia"/>
              </w:rPr>
              <w:t>）、ケーブルテレビ（</w:t>
            </w:r>
            <w:r w:rsidRPr="0080736D">
              <w:rPr>
                <w:rFonts w:asciiTheme="minorEastAsia" w:hAnsiTheme="minorEastAsia" w:hint="eastAsia"/>
                <w:color w:val="FF0000"/>
              </w:rPr>
              <w:t>CATV</w:t>
            </w:r>
            <w:r>
              <w:rPr>
                <w:rFonts w:asciiTheme="minorEastAsia" w:hAnsiTheme="minorEastAsia" w:hint="eastAsia"/>
              </w:rPr>
              <w:t>）、</w:t>
            </w:r>
            <w:r w:rsidRPr="0080736D">
              <w:rPr>
                <w:rFonts w:asciiTheme="minorEastAsia" w:hAnsiTheme="minorEastAsia" w:hint="eastAsia"/>
                <w:color w:val="FF0000"/>
              </w:rPr>
              <w:t>5G</w:t>
            </w:r>
            <w:r>
              <w:rPr>
                <w:rFonts w:asciiTheme="minorEastAsia" w:hAnsiTheme="minorEastAsia" w:hint="eastAsia"/>
              </w:rPr>
              <w:t>回線（4Gの10～200倍）</w:t>
            </w:r>
          </w:p>
        </w:tc>
      </w:tr>
      <w:tr w:rsidR="00D40F71" w14:paraId="149B9196" w14:textId="77777777" w:rsidTr="003D5FA8">
        <w:tc>
          <w:tcPr>
            <w:tcW w:w="9742" w:type="dxa"/>
          </w:tcPr>
          <w:p w14:paraId="43D31A0F" w14:textId="307AAC0C" w:rsidR="00D40F71" w:rsidRDefault="00D40F71" w:rsidP="003D5FA8">
            <w:pPr>
              <w:rPr>
                <w:rFonts w:asciiTheme="minorEastAsia" w:hAnsiTheme="minorEastAsia"/>
              </w:rPr>
            </w:pPr>
          </w:p>
        </w:tc>
      </w:tr>
      <w:tr w:rsidR="00D40F71" w:rsidRPr="009B60ED" w14:paraId="671B4ACA" w14:textId="77777777" w:rsidTr="003D5FA8">
        <w:tc>
          <w:tcPr>
            <w:tcW w:w="9742" w:type="dxa"/>
          </w:tcPr>
          <w:p w14:paraId="2F2CDCB1" w14:textId="765CE424" w:rsidR="00D40F71" w:rsidRPr="009B60ED" w:rsidRDefault="0080736D" w:rsidP="003D5FA8">
            <w:pPr>
              <w:rPr>
                <w:rFonts w:asciiTheme="minorEastAsia" w:hAnsiTheme="minorEastAsia"/>
              </w:rPr>
            </w:pPr>
            <w:r>
              <w:rPr>
                <w:rFonts w:asciiTheme="minorEastAsia" w:hAnsiTheme="minorEastAsia" w:hint="eastAsia"/>
              </w:rPr>
              <w:t xml:space="preserve">　②インターネットと情報格差</w:t>
            </w:r>
          </w:p>
        </w:tc>
      </w:tr>
      <w:tr w:rsidR="00D40F71" w:rsidRPr="008D387D" w14:paraId="3362771C" w14:textId="77777777" w:rsidTr="003D5FA8">
        <w:tc>
          <w:tcPr>
            <w:tcW w:w="9742" w:type="dxa"/>
          </w:tcPr>
          <w:p w14:paraId="1D111515" w14:textId="55A76674" w:rsidR="00D40F71" w:rsidRPr="009B60ED" w:rsidRDefault="0080736D" w:rsidP="003D5FA8">
            <w:pPr>
              <w:rPr>
                <w:rFonts w:asciiTheme="minorEastAsia" w:hAnsiTheme="minorEastAsia"/>
              </w:rPr>
            </w:pPr>
            <w:r>
              <w:rPr>
                <w:rFonts w:asciiTheme="minorEastAsia" w:hAnsiTheme="minorEastAsia" w:hint="eastAsia"/>
              </w:rPr>
              <w:t xml:space="preserve">　・（　　　　　　）＝情報通信を利用できる人とできない人との格差（例）年齢、国、都市と地方</w:t>
            </w:r>
          </w:p>
        </w:tc>
      </w:tr>
      <w:tr w:rsidR="00D40F71" w:rsidRPr="009B60ED" w14:paraId="4870CF72" w14:textId="77777777" w:rsidTr="003D5FA8">
        <w:tc>
          <w:tcPr>
            <w:tcW w:w="9742" w:type="dxa"/>
          </w:tcPr>
          <w:p w14:paraId="638034A7" w14:textId="535AC841" w:rsidR="00D40F71" w:rsidRPr="0080736D" w:rsidRDefault="00D40F71" w:rsidP="003D5FA8">
            <w:pPr>
              <w:rPr>
                <w:rFonts w:asciiTheme="minorEastAsia" w:hAnsiTheme="minorEastAsia"/>
              </w:rPr>
            </w:pPr>
          </w:p>
        </w:tc>
      </w:tr>
      <w:tr w:rsidR="00D40F71" w:rsidRPr="009B60ED" w14:paraId="029934FC" w14:textId="77777777" w:rsidTr="003D5FA8">
        <w:tc>
          <w:tcPr>
            <w:tcW w:w="9742" w:type="dxa"/>
          </w:tcPr>
          <w:p w14:paraId="2AD32E05" w14:textId="72548E71" w:rsidR="00D40F71" w:rsidRPr="009B60ED" w:rsidRDefault="0080736D" w:rsidP="003D5FA8">
            <w:pPr>
              <w:rPr>
                <w:rFonts w:asciiTheme="minorEastAsia" w:hAnsiTheme="minorEastAsia"/>
              </w:rPr>
            </w:pPr>
            <w:r>
              <w:rPr>
                <w:rFonts w:asciiTheme="minorEastAsia" w:hAnsiTheme="minorEastAsia" w:hint="eastAsia"/>
              </w:rPr>
              <w:t xml:space="preserve">　③情報機器のパーソナル化</w:t>
            </w:r>
          </w:p>
        </w:tc>
      </w:tr>
      <w:tr w:rsidR="00D40F71" w:rsidRPr="009B60ED" w14:paraId="6C6FDEB4" w14:textId="77777777" w:rsidTr="003D5FA8">
        <w:tc>
          <w:tcPr>
            <w:tcW w:w="9742" w:type="dxa"/>
          </w:tcPr>
          <w:p w14:paraId="4A925FBE" w14:textId="4908421E" w:rsidR="00D40F71" w:rsidRPr="009B60ED" w:rsidRDefault="0080736D" w:rsidP="003D5FA8">
            <w:pPr>
              <w:rPr>
                <w:rFonts w:asciiTheme="minorEastAsia" w:hAnsiTheme="minorEastAsia"/>
              </w:rPr>
            </w:pPr>
            <w:r>
              <w:rPr>
                <w:rFonts w:asciiTheme="minorEastAsia" w:hAnsiTheme="minorEastAsia" w:hint="eastAsia"/>
              </w:rPr>
              <w:t xml:space="preserve">　　昔は電話、テレビ、ステレオ、コンピュータは一家に1台（家族の共有物）</w:t>
            </w:r>
          </w:p>
        </w:tc>
      </w:tr>
      <w:tr w:rsidR="0080736D" w:rsidRPr="009B60ED" w14:paraId="5303D59F" w14:textId="77777777" w:rsidTr="003D5FA8">
        <w:tc>
          <w:tcPr>
            <w:tcW w:w="9742" w:type="dxa"/>
          </w:tcPr>
          <w:p w14:paraId="2FBF2539" w14:textId="4BAF2D9F" w:rsidR="0080736D" w:rsidRDefault="0080736D" w:rsidP="003D5FA8">
            <w:pPr>
              <w:rPr>
                <w:rFonts w:asciiTheme="minorEastAsia" w:hAnsiTheme="minorEastAsia"/>
              </w:rPr>
            </w:pPr>
            <w:r>
              <w:rPr>
                <w:rFonts w:asciiTheme="minorEastAsia" w:hAnsiTheme="minorEastAsia" w:hint="eastAsia"/>
              </w:rPr>
              <w:t xml:space="preserve">　　　　→現在は？・・・スマートフォン1台で完結＝情報機器のパーソナル化</w:t>
            </w:r>
          </w:p>
        </w:tc>
      </w:tr>
      <w:tr w:rsidR="0080736D" w:rsidRPr="009B60ED" w14:paraId="38BDFCB0" w14:textId="77777777" w:rsidTr="003D5FA8">
        <w:tc>
          <w:tcPr>
            <w:tcW w:w="9742" w:type="dxa"/>
          </w:tcPr>
          <w:p w14:paraId="4FB39DEA" w14:textId="77777777" w:rsidR="0080736D" w:rsidRDefault="0080736D" w:rsidP="003D5FA8">
            <w:pPr>
              <w:rPr>
                <w:rFonts w:asciiTheme="minorEastAsia" w:hAnsiTheme="minorEastAsia"/>
              </w:rPr>
            </w:pPr>
          </w:p>
        </w:tc>
      </w:tr>
      <w:tr w:rsidR="0080736D" w:rsidRPr="009B60ED" w14:paraId="056C7ED8" w14:textId="77777777" w:rsidTr="003D5FA8">
        <w:tc>
          <w:tcPr>
            <w:tcW w:w="9742" w:type="dxa"/>
          </w:tcPr>
          <w:p w14:paraId="205C065A" w14:textId="7BCC26CD" w:rsidR="0080736D" w:rsidRDefault="0080736D" w:rsidP="003D5FA8">
            <w:pPr>
              <w:rPr>
                <w:rFonts w:asciiTheme="minorEastAsia" w:hAnsiTheme="minorEastAsia"/>
              </w:rPr>
            </w:pPr>
            <w:r>
              <w:rPr>
                <w:rFonts w:asciiTheme="minorEastAsia" w:hAnsiTheme="minorEastAsia" w:hint="eastAsia"/>
              </w:rPr>
              <w:t xml:space="preserve">　④（　　　　　　　　　）＝人々が相互に情報を発信し、共有する双方向型サービス</w:t>
            </w:r>
          </w:p>
        </w:tc>
      </w:tr>
      <w:tr w:rsidR="0080736D" w:rsidRPr="009B60ED" w14:paraId="2C204F83" w14:textId="77777777" w:rsidTr="003D5FA8">
        <w:tc>
          <w:tcPr>
            <w:tcW w:w="9742" w:type="dxa"/>
          </w:tcPr>
          <w:p w14:paraId="3DF64776" w14:textId="5D5E3E3A" w:rsidR="0080736D" w:rsidRDefault="0080736D" w:rsidP="003D5FA8">
            <w:pPr>
              <w:rPr>
                <w:rFonts w:asciiTheme="minorEastAsia" w:hAnsiTheme="minorEastAsia"/>
              </w:rPr>
            </w:pPr>
            <w:r>
              <w:rPr>
                <w:rFonts w:asciiTheme="minorEastAsia" w:hAnsiTheme="minorEastAsia" w:hint="eastAsia"/>
              </w:rPr>
              <w:t xml:space="preserve">　　　　→リアルだけでなくネット上でも人のつながりが拡大　→社会への影響力が拡大</w:t>
            </w:r>
          </w:p>
        </w:tc>
      </w:tr>
      <w:tr w:rsidR="0080736D" w:rsidRPr="009B60ED" w14:paraId="666D92F2" w14:textId="77777777" w:rsidTr="003D5FA8">
        <w:tc>
          <w:tcPr>
            <w:tcW w:w="9742" w:type="dxa"/>
          </w:tcPr>
          <w:p w14:paraId="4B827273" w14:textId="77777777" w:rsidR="0080736D" w:rsidRDefault="0080736D" w:rsidP="003D5FA8">
            <w:pPr>
              <w:rPr>
                <w:rFonts w:asciiTheme="minorEastAsia" w:hAnsiTheme="minorEastAsia"/>
              </w:rPr>
            </w:pPr>
          </w:p>
        </w:tc>
      </w:tr>
      <w:tr w:rsidR="00297C37" w:rsidRPr="009B60ED" w14:paraId="627245B7" w14:textId="77777777" w:rsidTr="003D5FA8">
        <w:tc>
          <w:tcPr>
            <w:tcW w:w="9742" w:type="dxa"/>
          </w:tcPr>
          <w:p w14:paraId="209DD7F3" w14:textId="77777777" w:rsidR="00297C37" w:rsidRDefault="00297C37" w:rsidP="003D5FA8">
            <w:pPr>
              <w:rPr>
                <w:rFonts w:asciiTheme="minorEastAsia" w:hAnsiTheme="minorEastAsia"/>
              </w:rPr>
            </w:pPr>
          </w:p>
        </w:tc>
      </w:tr>
    </w:tbl>
    <w:p w14:paraId="1C928284" w14:textId="77777777" w:rsidR="008D387D" w:rsidRDefault="008D387D" w:rsidP="0020106B">
      <w:pPr>
        <w:rPr>
          <w:rFonts w:asciiTheme="majorEastAsia" w:eastAsiaTheme="majorEastAsia" w:hAnsiTheme="majorEastAsia"/>
        </w:rPr>
      </w:pPr>
    </w:p>
    <w:p w14:paraId="6297E751" w14:textId="77777777" w:rsidR="008D387D" w:rsidRDefault="008D387D" w:rsidP="0020106B">
      <w:pPr>
        <w:rPr>
          <w:rFonts w:asciiTheme="majorEastAsia" w:eastAsiaTheme="majorEastAsia" w:hAnsiTheme="majorEastAsia"/>
        </w:rPr>
      </w:pPr>
    </w:p>
    <w:p w14:paraId="1270F465" w14:textId="77777777" w:rsidR="008D387D" w:rsidRDefault="008D387D" w:rsidP="0020106B">
      <w:pPr>
        <w:rPr>
          <w:rFonts w:asciiTheme="majorEastAsia" w:eastAsiaTheme="majorEastAsia" w:hAnsiTheme="majorEastAsia"/>
        </w:rPr>
      </w:pPr>
    </w:p>
    <w:p w14:paraId="08DE1DB9" w14:textId="77777777" w:rsidR="0080736D" w:rsidRDefault="0080736D" w:rsidP="0020106B">
      <w:pPr>
        <w:rPr>
          <w:rFonts w:asciiTheme="majorEastAsia" w:eastAsiaTheme="majorEastAsia" w:hAnsiTheme="majorEastAsia"/>
        </w:rPr>
      </w:pP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22"/>
      </w:tblGrid>
      <w:tr w:rsidR="00726698" w14:paraId="720D34D9" w14:textId="77777777" w:rsidTr="00351815">
        <w:tc>
          <w:tcPr>
            <w:tcW w:w="9722" w:type="dxa"/>
          </w:tcPr>
          <w:p w14:paraId="77A43835" w14:textId="77777777" w:rsidR="00726698" w:rsidRPr="00976E42" w:rsidRDefault="00726698" w:rsidP="00351815">
            <w:pPr>
              <w:rPr>
                <w:rFonts w:asciiTheme="majorEastAsia" w:eastAsiaTheme="majorEastAsia" w:hAnsiTheme="majorEastAsia"/>
              </w:rPr>
            </w:pPr>
            <w:r>
              <w:rPr>
                <w:rFonts w:hint="eastAsia"/>
              </w:rPr>
              <w:lastRenderedPageBreak/>
              <w:t>【確認課題】</w:t>
            </w:r>
            <w:r w:rsidRPr="00976E42">
              <w:rPr>
                <w:rFonts w:asciiTheme="majorEastAsia" w:eastAsiaTheme="majorEastAsia" w:hAnsiTheme="majorEastAsia" w:hint="eastAsia"/>
              </w:rPr>
              <w:t>調べよう・考えよう！</w:t>
            </w:r>
          </w:p>
        </w:tc>
      </w:tr>
    </w:tbl>
    <w:p w14:paraId="4DB146DD" w14:textId="3660755E" w:rsidR="00443249" w:rsidRDefault="00726698" w:rsidP="0020106B">
      <w:pPr>
        <w:rPr>
          <w:rFonts w:asciiTheme="majorEastAsia" w:eastAsiaTheme="majorEastAsia" w:hAnsiTheme="majorEastAsia"/>
        </w:rPr>
      </w:pPr>
      <w:r>
        <w:rPr>
          <w:rFonts w:asciiTheme="majorEastAsia" w:eastAsiaTheme="majorEastAsia" w:hAnsiTheme="majorEastAsia" w:hint="eastAsia"/>
        </w:rPr>
        <w:t>①</w:t>
      </w:r>
      <w:r w:rsidR="00443249">
        <w:rPr>
          <w:rFonts w:asciiTheme="majorEastAsia" w:eastAsiaTheme="majorEastAsia" w:hAnsiTheme="majorEastAsia" w:hint="eastAsia"/>
        </w:rPr>
        <w:t>コミュニケーションで、相手にうまく伝わらなかったり、上手に説明できなかったり、思い違いを</w:t>
      </w:r>
    </w:p>
    <w:p w14:paraId="2686EC1A" w14:textId="02418887" w:rsidR="00443249" w:rsidRDefault="00443249" w:rsidP="0020106B">
      <w:pPr>
        <w:rPr>
          <w:rFonts w:asciiTheme="majorEastAsia" w:eastAsiaTheme="majorEastAsia" w:hAnsiTheme="majorEastAsia"/>
        </w:rPr>
      </w:pPr>
      <w:r>
        <w:rPr>
          <w:rFonts w:asciiTheme="majorEastAsia" w:eastAsiaTheme="majorEastAsia" w:hAnsiTheme="majorEastAsia" w:hint="eastAsia"/>
        </w:rPr>
        <w:t xml:space="preserve">　したことはないだろうか？　自分や周りの経験を書いてください。</w:t>
      </w:r>
    </w:p>
    <w:tbl>
      <w:tblPr>
        <w:tblStyle w:val="a3"/>
        <w:tblW w:w="0" w:type="auto"/>
        <w:tblInd w:w="250" w:type="dxa"/>
        <w:tblLook w:val="04A0" w:firstRow="1" w:lastRow="0" w:firstColumn="1" w:lastColumn="0" w:noHBand="0" w:noVBand="1"/>
      </w:tblPr>
      <w:tblGrid>
        <w:gridCol w:w="9492"/>
      </w:tblGrid>
      <w:tr w:rsidR="00443249" w14:paraId="5B5DF279" w14:textId="77777777" w:rsidTr="00443249">
        <w:tc>
          <w:tcPr>
            <w:tcW w:w="9700" w:type="dxa"/>
          </w:tcPr>
          <w:p w14:paraId="2110BC4C" w14:textId="77777777" w:rsidR="00443249" w:rsidRDefault="00443249" w:rsidP="0020106B">
            <w:pPr>
              <w:rPr>
                <w:rFonts w:asciiTheme="majorEastAsia" w:eastAsiaTheme="majorEastAsia" w:hAnsiTheme="majorEastAsia"/>
              </w:rPr>
            </w:pPr>
          </w:p>
          <w:p w14:paraId="4C77781F" w14:textId="77777777" w:rsidR="00443249" w:rsidRDefault="00443249" w:rsidP="0020106B">
            <w:pPr>
              <w:rPr>
                <w:rFonts w:asciiTheme="majorEastAsia" w:eastAsiaTheme="majorEastAsia" w:hAnsiTheme="majorEastAsia"/>
              </w:rPr>
            </w:pPr>
          </w:p>
          <w:p w14:paraId="5196707E" w14:textId="77777777" w:rsidR="00297C37" w:rsidRDefault="00297C37" w:rsidP="0020106B">
            <w:pPr>
              <w:rPr>
                <w:rFonts w:asciiTheme="majorEastAsia" w:eastAsiaTheme="majorEastAsia" w:hAnsiTheme="majorEastAsia"/>
              </w:rPr>
            </w:pPr>
          </w:p>
          <w:p w14:paraId="22DB8A86" w14:textId="77777777" w:rsidR="00297C37" w:rsidRDefault="00297C37" w:rsidP="0020106B">
            <w:pPr>
              <w:rPr>
                <w:rFonts w:asciiTheme="majorEastAsia" w:eastAsiaTheme="majorEastAsia" w:hAnsiTheme="majorEastAsia"/>
              </w:rPr>
            </w:pPr>
          </w:p>
        </w:tc>
      </w:tr>
    </w:tbl>
    <w:p w14:paraId="75615F5B" w14:textId="77777777" w:rsidR="00443249" w:rsidRDefault="00443249" w:rsidP="0020106B">
      <w:pPr>
        <w:rPr>
          <w:rFonts w:asciiTheme="majorEastAsia" w:eastAsiaTheme="majorEastAsia" w:hAnsiTheme="majorEastAsia"/>
        </w:rPr>
      </w:pPr>
    </w:p>
    <w:p w14:paraId="68C8E76A" w14:textId="0C70D67C" w:rsidR="00443249" w:rsidRDefault="00443249" w:rsidP="0020106B">
      <w:pPr>
        <w:rPr>
          <w:rFonts w:asciiTheme="majorEastAsia" w:eastAsiaTheme="majorEastAsia" w:hAnsiTheme="majorEastAsia"/>
        </w:rPr>
      </w:pPr>
      <w:r>
        <w:rPr>
          <w:rFonts w:asciiTheme="majorEastAsia" w:eastAsiaTheme="majorEastAsia" w:hAnsiTheme="majorEastAsia" w:hint="eastAsia"/>
        </w:rPr>
        <w:t>②ネットでは「フェイクニュース」とよばれるうその情報が流れることも多い。</w:t>
      </w:r>
    </w:p>
    <w:p w14:paraId="2E21A04F" w14:textId="36D18BC5" w:rsidR="00443249" w:rsidRDefault="00443249" w:rsidP="0020106B">
      <w:pPr>
        <w:rPr>
          <w:rFonts w:asciiTheme="majorEastAsia" w:eastAsiaTheme="majorEastAsia" w:hAnsiTheme="majorEastAsia"/>
        </w:rPr>
      </w:pPr>
      <w:r>
        <w:rPr>
          <w:rFonts w:asciiTheme="majorEastAsia" w:eastAsiaTheme="majorEastAsia" w:hAnsiTheme="majorEastAsia" w:hint="eastAsia"/>
        </w:rPr>
        <w:t xml:space="preserve">　コロナウィルスが流行したときや災害が起こった時に流れたフェィクニュースを調べてみよう。</w:t>
      </w:r>
    </w:p>
    <w:tbl>
      <w:tblPr>
        <w:tblStyle w:val="a3"/>
        <w:tblW w:w="0" w:type="auto"/>
        <w:tblInd w:w="250" w:type="dxa"/>
        <w:tblLook w:val="04A0" w:firstRow="1" w:lastRow="0" w:firstColumn="1" w:lastColumn="0" w:noHBand="0" w:noVBand="1"/>
      </w:tblPr>
      <w:tblGrid>
        <w:gridCol w:w="2919"/>
        <w:gridCol w:w="6573"/>
      </w:tblGrid>
      <w:tr w:rsidR="00443249" w14:paraId="0BCEC988" w14:textId="77777777" w:rsidTr="00D61F54">
        <w:tc>
          <w:tcPr>
            <w:tcW w:w="2977" w:type="dxa"/>
          </w:tcPr>
          <w:p w14:paraId="0EDF6F7C" w14:textId="06A4CF8E" w:rsidR="00443249" w:rsidRDefault="00D61F54" w:rsidP="0020106B">
            <w:pPr>
              <w:rPr>
                <w:rFonts w:asciiTheme="majorEastAsia" w:eastAsiaTheme="majorEastAsia" w:hAnsiTheme="majorEastAsia"/>
              </w:rPr>
            </w:pPr>
            <w:r>
              <w:rPr>
                <w:rFonts w:asciiTheme="majorEastAsia" w:eastAsiaTheme="majorEastAsia" w:hAnsiTheme="majorEastAsia" w:hint="eastAsia"/>
              </w:rPr>
              <w:t>いつ？どんなとき？</w:t>
            </w:r>
          </w:p>
        </w:tc>
        <w:tc>
          <w:tcPr>
            <w:tcW w:w="6723" w:type="dxa"/>
          </w:tcPr>
          <w:p w14:paraId="2CC48FD6" w14:textId="2A430FA8" w:rsidR="00443249" w:rsidRDefault="00D61F54" w:rsidP="0020106B">
            <w:pPr>
              <w:rPr>
                <w:rFonts w:asciiTheme="majorEastAsia" w:eastAsiaTheme="majorEastAsia" w:hAnsiTheme="majorEastAsia"/>
              </w:rPr>
            </w:pPr>
            <w:r>
              <w:rPr>
                <w:rFonts w:asciiTheme="majorEastAsia" w:eastAsiaTheme="majorEastAsia" w:hAnsiTheme="majorEastAsia" w:hint="eastAsia"/>
              </w:rPr>
              <w:t>流れた内容・ニュース</w:t>
            </w:r>
          </w:p>
        </w:tc>
      </w:tr>
      <w:tr w:rsidR="00443249" w14:paraId="0126F389" w14:textId="77777777" w:rsidTr="00D61F54">
        <w:tc>
          <w:tcPr>
            <w:tcW w:w="2977" w:type="dxa"/>
          </w:tcPr>
          <w:p w14:paraId="7D3D8175" w14:textId="77777777" w:rsidR="00443249" w:rsidRDefault="00443249" w:rsidP="0020106B">
            <w:pPr>
              <w:rPr>
                <w:rFonts w:asciiTheme="majorEastAsia" w:eastAsiaTheme="majorEastAsia" w:hAnsiTheme="majorEastAsia"/>
              </w:rPr>
            </w:pPr>
          </w:p>
          <w:p w14:paraId="7A809C4A" w14:textId="77777777" w:rsidR="00D61F54" w:rsidRDefault="00D61F54" w:rsidP="0020106B">
            <w:pPr>
              <w:rPr>
                <w:rFonts w:asciiTheme="majorEastAsia" w:eastAsiaTheme="majorEastAsia" w:hAnsiTheme="majorEastAsia"/>
              </w:rPr>
            </w:pPr>
          </w:p>
          <w:p w14:paraId="5B9173D3" w14:textId="77777777" w:rsidR="00D61F54" w:rsidRDefault="00D61F54" w:rsidP="0020106B">
            <w:pPr>
              <w:rPr>
                <w:rFonts w:asciiTheme="majorEastAsia" w:eastAsiaTheme="majorEastAsia" w:hAnsiTheme="majorEastAsia"/>
              </w:rPr>
            </w:pPr>
          </w:p>
          <w:p w14:paraId="17FE287F" w14:textId="77777777" w:rsidR="00297C37" w:rsidRDefault="00297C37" w:rsidP="0020106B">
            <w:pPr>
              <w:rPr>
                <w:rFonts w:asciiTheme="majorEastAsia" w:eastAsiaTheme="majorEastAsia" w:hAnsiTheme="majorEastAsia"/>
              </w:rPr>
            </w:pPr>
          </w:p>
          <w:p w14:paraId="17161025" w14:textId="77777777" w:rsidR="00297C37" w:rsidRDefault="00297C37" w:rsidP="0020106B">
            <w:pPr>
              <w:rPr>
                <w:rFonts w:asciiTheme="majorEastAsia" w:eastAsiaTheme="majorEastAsia" w:hAnsiTheme="majorEastAsia"/>
              </w:rPr>
            </w:pPr>
          </w:p>
        </w:tc>
        <w:tc>
          <w:tcPr>
            <w:tcW w:w="6723" w:type="dxa"/>
          </w:tcPr>
          <w:p w14:paraId="44761596" w14:textId="77777777" w:rsidR="00443249" w:rsidRDefault="00443249" w:rsidP="0020106B">
            <w:pPr>
              <w:rPr>
                <w:rFonts w:asciiTheme="majorEastAsia" w:eastAsiaTheme="majorEastAsia" w:hAnsiTheme="majorEastAsia"/>
              </w:rPr>
            </w:pPr>
          </w:p>
        </w:tc>
      </w:tr>
    </w:tbl>
    <w:p w14:paraId="33227719" w14:textId="77777777" w:rsidR="00443249" w:rsidRDefault="00443249" w:rsidP="0020106B">
      <w:pPr>
        <w:rPr>
          <w:rFonts w:asciiTheme="majorEastAsia" w:eastAsiaTheme="majorEastAsia" w:hAnsiTheme="majorEastAsia"/>
        </w:rPr>
      </w:pPr>
    </w:p>
    <w:p w14:paraId="08139791" w14:textId="1EB8429F" w:rsidR="00443249" w:rsidRDefault="00D61F54" w:rsidP="0020106B">
      <w:pPr>
        <w:rPr>
          <w:rFonts w:asciiTheme="majorEastAsia" w:eastAsiaTheme="majorEastAsia" w:hAnsiTheme="majorEastAsia"/>
        </w:rPr>
      </w:pPr>
      <w:r>
        <w:rPr>
          <w:rFonts w:asciiTheme="majorEastAsia" w:eastAsiaTheme="majorEastAsia" w:hAnsiTheme="majorEastAsia" w:hint="eastAsia"/>
        </w:rPr>
        <w:t>③</w:t>
      </w:r>
      <w:r w:rsidR="0080736D">
        <w:rPr>
          <w:rFonts w:asciiTheme="majorEastAsia" w:eastAsiaTheme="majorEastAsia" w:hAnsiTheme="majorEastAsia" w:hint="eastAsia"/>
        </w:rPr>
        <w:t>メディア・リテラシーについて次の言葉</w:t>
      </w:r>
      <w:r w:rsidR="00297C37">
        <w:rPr>
          <w:rFonts w:asciiTheme="majorEastAsia" w:eastAsiaTheme="majorEastAsia" w:hAnsiTheme="majorEastAsia" w:hint="eastAsia"/>
        </w:rPr>
        <w:t>の意味を調べ、そういえばと思うことを書き出してみよう。</w:t>
      </w:r>
    </w:p>
    <w:tbl>
      <w:tblPr>
        <w:tblStyle w:val="a3"/>
        <w:tblW w:w="0" w:type="auto"/>
        <w:tblInd w:w="250" w:type="dxa"/>
        <w:tblLook w:val="04A0" w:firstRow="1" w:lastRow="0" w:firstColumn="1" w:lastColumn="0" w:noHBand="0" w:noVBand="1"/>
      </w:tblPr>
      <w:tblGrid>
        <w:gridCol w:w="2360"/>
        <w:gridCol w:w="3188"/>
        <w:gridCol w:w="3944"/>
      </w:tblGrid>
      <w:tr w:rsidR="00297C37" w14:paraId="4EB00806" w14:textId="77777777" w:rsidTr="00297C37">
        <w:tc>
          <w:tcPr>
            <w:tcW w:w="2410" w:type="dxa"/>
          </w:tcPr>
          <w:p w14:paraId="2D1156D3" w14:textId="311A1656" w:rsidR="00297C37" w:rsidRDefault="00297C37" w:rsidP="0020106B">
            <w:pPr>
              <w:rPr>
                <w:rFonts w:asciiTheme="majorEastAsia" w:eastAsiaTheme="majorEastAsia" w:hAnsiTheme="majorEastAsia"/>
              </w:rPr>
            </w:pPr>
            <w:r>
              <w:rPr>
                <w:rFonts w:asciiTheme="majorEastAsia" w:eastAsiaTheme="majorEastAsia" w:hAnsiTheme="majorEastAsia" w:hint="eastAsia"/>
              </w:rPr>
              <w:t>ことば</w:t>
            </w:r>
          </w:p>
        </w:tc>
        <w:tc>
          <w:tcPr>
            <w:tcW w:w="3260" w:type="dxa"/>
          </w:tcPr>
          <w:p w14:paraId="0D3CB658" w14:textId="0C07ED0E" w:rsidR="00297C37" w:rsidRDefault="00297C37" w:rsidP="0020106B">
            <w:pPr>
              <w:rPr>
                <w:rFonts w:asciiTheme="majorEastAsia" w:eastAsiaTheme="majorEastAsia" w:hAnsiTheme="majorEastAsia"/>
              </w:rPr>
            </w:pPr>
            <w:r>
              <w:rPr>
                <w:rFonts w:asciiTheme="majorEastAsia" w:eastAsiaTheme="majorEastAsia" w:hAnsiTheme="majorEastAsia" w:hint="eastAsia"/>
              </w:rPr>
              <w:t>意味</w:t>
            </w:r>
          </w:p>
        </w:tc>
        <w:tc>
          <w:tcPr>
            <w:tcW w:w="4030" w:type="dxa"/>
          </w:tcPr>
          <w:p w14:paraId="6D2C11B4" w14:textId="2827174D" w:rsidR="00297C37" w:rsidRDefault="00297C37" w:rsidP="0020106B">
            <w:pPr>
              <w:rPr>
                <w:rFonts w:asciiTheme="majorEastAsia" w:eastAsiaTheme="majorEastAsia" w:hAnsiTheme="majorEastAsia"/>
              </w:rPr>
            </w:pPr>
            <w:r>
              <w:rPr>
                <w:rFonts w:asciiTheme="majorEastAsia" w:eastAsiaTheme="majorEastAsia" w:hAnsiTheme="majorEastAsia" w:hint="eastAsia"/>
              </w:rPr>
              <w:t>実際の例・経験（そういえば）</w:t>
            </w:r>
          </w:p>
        </w:tc>
      </w:tr>
      <w:tr w:rsidR="00297C37" w14:paraId="0FA00A73" w14:textId="77777777" w:rsidTr="00297C37">
        <w:tc>
          <w:tcPr>
            <w:tcW w:w="2410" w:type="dxa"/>
          </w:tcPr>
          <w:p w14:paraId="2B9CB549" w14:textId="77777777" w:rsidR="00297C37" w:rsidRDefault="00297C37" w:rsidP="0020106B">
            <w:pPr>
              <w:rPr>
                <w:rFonts w:asciiTheme="majorEastAsia" w:eastAsiaTheme="majorEastAsia" w:hAnsiTheme="majorEastAsia"/>
              </w:rPr>
            </w:pPr>
          </w:p>
          <w:p w14:paraId="6DCAF2D3" w14:textId="31086F25" w:rsidR="00297C37" w:rsidRDefault="00297C37" w:rsidP="0020106B">
            <w:pPr>
              <w:rPr>
                <w:rFonts w:asciiTheme="majorEastAsia" w:eastAsiaTheme="majorEastAsia" w:hAnsiTheme="majorEastAsia"/>
              </w:rPr>
            </w:pPr>
            <w:r>
              <w:rPr>
                <w:rFonts w:asciiTheme="majorEastAsia" w:eastAsiaTheme="majorEastAsia" w:hAnsiTheme="majorEastAsia" w:hint="eastAsia"/>
              </w:rPr>
              <w:t>フィルターバブル</w:t>
            </w:r>
          </w:p>
          <w:p w14:paraId="52309BBB" w14:textId="470D86E0" w:rsidR="00297C37" w:rsidRDefault="00297C37" w:rsidP="0020106B">
            <w:pPr>
              <w:rPr>
                <w:rFonts w:asciiTheme="majorEastAsia" w:eastAsiaTheme="majorEastAsia" w:hAnsiTheme="majorEastAsia"/>
              </w:rPr>
            </w:pPr>
          </w:p>
        </w:tc>
        <w:tc>
          <w:tcPr>
            <w:tcW w:w="3260" w:type="dxa"/>
          </w:tcPr>
          <w:p w14:paraId="2DD32EB3" w14:textId="77777777" w:rsidR="00297C37" w:rsidRDefault="00297C37" w:rsidP="0020106B">
            <w:pPr>
              <w:rPr>
                <w:rFonts w:asciiTheme="majorEastAsia" w:eastAsiaTheme="majorEastAsia" w:hAnsiTheme="majorEastAsia"/>
              </w:rPr>
            </w:pPr>
          </w:p>
        </w:tc>
        <w:tc>
          <w:tcPr>
            <w:tcW w:w="4030" w:type="dxa"/>
          </w:tcPr>
          <w:p w14:paraId="19B353BC" w14:textId="77777777" w:rsidR="00297C37" w:rsidRDefault="00297C37" w:rsidP="0020106B">
            <w:pPr>
              <w:rPr>
                <w:rFonts w:asciiTheme="majorEastAsia" w:eastAsiaTheme="majorEastAsia" w:hAnsiTheme="majorEastAsia"/>
              </w:rPr>
            </w:pPr>
          </w:p>
        </w:tc>
      </w:tr>
      <w:tr w:rsidR="00297C37" w14:paraId="553CB96D" w14:textId="77777777" w:rsidTr="00297C37">
        <w:tc>
          <w:tcPr>
            <w:tcW w:w="2410" w:type="dxa"/>
          </w:tcPr>
          <w:p w14:paraId="72A5D9C7" w14:textId="77777777" w:rsidR="00297C37" w:rsidRDefault="00297C37" w:rsidP="0020106B">
            <w:pPr>
              <w:rPr>
                <w:rFonts w:asciiTheme="majorEastAsia" w:eastAsiaTheme="majorEastAsia" w:hAnsiTheme="majorEastAsia"/>
              </w:rPr>
            </w:pPr>
          </w:p>
          <w:p w14:paraId="7118736D" w14:textId="35E37901" w:rsidR="00297C37" w:rsidRDefault="00297C37" w:rsidP="0020106B">
            <w:pPr>
              <w:rPr>
                <w:rFonts w:asciiTheme="majorEastAsia" w:eastAsiaTheme="majorEastAsia" w:hAnsiTheme="majorEastAsia"/>
              </w:rPr>
            </w:pPr>
            <w:r w:rsidRPr="00297C37">
              <w:rPr>
                <w:rFonts w:asciiTheme="majorEastAsia" w:eastAsiaTheme="majorEastAsia" w:hAnsiTheme="majorEastAsia" w:hint="eastAsia"/>
              </w:rPr>
              <w:t>エコーチェンバー</w:t>
            </w:r>
          </w:p>
          <w:p w14:paraId="09BD8545" w14:textId="10D415C5" w:rsidR="00297C37" w:rsidRDefault="00297C37" w:rsidP="0020106B">
            <w:pPr>
              <w:rPr>
                <w:rFonts w:asciiTheme="majorEastAsia" w:eastAsiaTheme="majorEastAsia" w:hAnsiTheme="majorEastAsia"/>
              </w:rPr>
            </w:pPr>
          </w:p>
        </w:tc>
        <w:tc>
          <w:tcPr>
            <w:tcW w:w="3260" w:type="dxa"/>
          </w:tcPr>
          <w:p w14:paraId="46AE50FA" w14:textId="77777777" w:rsidR="00297C37" w:rsidRDefault="00297C37" w:rsidP="0020106B">
            <w:pPr>
              <w:rPr>
                <w:rFonts w:asciiTheme="majorEastAsia" w:eastAsiaTheme="majorEastAsia" w:hAnsiTheme="majorEastAsia"/>
              </w:rPr>
            </w:pPr>
          </w:p>
        </w:tc>
        <w:tc>
          <w:tcPr>
            <w:tcW w:w="4030" w:type="dxa"/>
          </w:tcPr>
          <w:p w14:paraId="28656768" w14:textId="77777777" w:rsidR="00297C37" w:rsidRDefault="00297C37" w:rsidP="0020106B">
            <w:pPr>
              <w:rPr>
                <w:rFonts w:asciiTheme="majorEastAsia" w:eastAsiaTheme="majorEastAsia" w:hAnsiTheme="majorEastAsia"/>
              </w:rPr>
            </w:pPr>
          </w:p>
        </w:tc>
      </w:tr>
    </w:tbl>
    <w:p w14:paraId="4790E3B3" w14:textId="77777777" w:rsidR="00297C37" w:rsidRDefault="00297C37" w:rsidP="0020106B">
      <w:pPr>
        <w:rPr>
          <w:rFonts w:asciiTheme="majorEastAsia" w:eastAsiaTheme="majorEastAsia" w:hAnsiTheme="majorEastAsia"/>
        </w:rPr>
      </w:pPr>
    </w:p>
    <w:p w14:paraId="0D09F4D4" w14:textId="77777777" w:rsidR="00297C37" w:rsidRDefault="00297C37" w:rsidP="0020106B">
      <w:pPr>
        <w:rPr>
          <w:rFonts w:asciiTheme="majorEastAsia" w:eastAsiaTheme="majorEastAsia" w:hAnsiTheme="majorEastAsia"/>
        </w:rPr>
      </w:pPr>
      <w:r>
        <w:rPr>
          <w:rFonts w:asciiTheme="majorEastAsia" w:eastAsiaTheme="majorEastAsia" w:hAnsiTheme="majorEastAsia" w:hint="eastAsia"/>
        </w:rPr>
        <w:t>④ＳＮＳの多くは無料でサービスが提供されている。なぜ無料でサービスが提供できるのか、</w:t>
      </w:r>
    </w:p>
    <w:p w14:paraId="5F5C65A2" w14:textId="3352DFC7" w:rsidR="00297C37" w:rsidRDefault="00297C37" w:rsidP="00297C37">
      <w:pPr>
        <w:ind w:firstLineChars="100" w:firstLine="210"/>
        <w:rPr>
          <w:rFonts w:asciiTheme="majorEastAsia" w:eastAsiaTheme="majorEastAsia" w:hAnsiTheme="majorEastAsia"/>
        </w:rPr>
      </w:pPr>
      <w:r>
        <w:rPr>
          <w:rFonts w:asciiTheme="majorEastAsia" w:eastAsiaTheme="majorEastAsia" w:hAnsiTheme="majorEastAsia" w:hint="eastAsia"/>
        </w:rPr>
        <w:t>どうやって収益を上げているか調べてみよう。</w:t>
      </w:r>
    </w:p>
    <w:tbl>
      <w:tblPr>
        <w:tblStyle w:val="a3"/>
        <w:tblW w:w="0" w:type="auto"/>
        <w:tblInd w:w="250" w:type="dxa"/>
        <w:tblLook w:val="04A0" w:firstRow="1" w:lastRow="0" w:firstColumn="1" w:lastColumn="0" w:noHBand="0" w:noVBand="1"/>
      </w:tblPr>
      <w:tblGrid>
        <w:gridCol w:w="9492"/>
      </w:tblGrid>
      <w:tr w:rsidR="00297C37" w14:paraId="7A6D5DC8" w14:textId="77777777" w:rsidTr="00297C37">
        <w:tc>
          <w:tcPr>
            <w:tcW w:w="9700" w:type="dxa"/>
          </w:tcPr>
          <w:p w14:paraId="26BB3F79" w14:textId="77777777" w:rsidR="00297C37" w:rsidRDefault="00297C37" w:rsidP="00297C37">
            <w:pPr>
              <w:rPr>
                <w:rFonts w:asciiTheme="majorEastAsia" w:eastAsiaTheme="majorEastAsia" w:hAnsiTheme="majorEastAsia"/>
              </w:rPr>
            </w:pPr>
          </w:p>
          <w:p w14:paraId="33A6A745" w14:textId="77777777" w:rsidR="00297C37" w:rsidRDefault="00297C37" w:rsidP="00297C37">
            <w:pPr>
              <w:rPr>
                <w:rFonts w:asciiTheme="majorEastAsia" w:eastAsiaTheme="majorEastAsia" w:hAnsiTheme="majorEastAsia"/>
              </w:rPr>
            </w:pPr>
          </w:p>
          <w:p w14:paraId="2C9863C0" w14:textId="77777777" w:rsidR="00297C37" w:rsidRDefault="00297C37" w:rsidP="00297C37">
            <w:pPr>
              <w:rPr>
                <w:rFonts w:asciiTheme="majorEastAsia" w:eastAsiaTheme="majorEastAsia" w:hAnsiTheme="majorEastAsia"/>
              </w:rPr>
            </w:pPr>
          </w:p>
          <w:p w14:paraId="0881E651" w14:textId="77777777" w:rsidR="00297C37" w:rsidRDefault="00297C37" w:rsidP="00297C37">
            <w:pPr>
              <w:rPr>
                <w:rFonts w:asciiTheme="majorEastAsia" w:eastAsiaTheme="majorEastAsia" w:hAnsiTheme="majorEastAsia"/>
              </w:rPr>
            </w:pPr>
          </w:p>
        </w:tc>
      </w:tr>
    </w:tbl>
    <w:p w14:paraId="2AA79773" w14:textId="77777777" w:rsidR="00297C37" w:rsidRDefault="00297C37" w:rsidP="00805ADF"/>
    <w:p w14:paraId="07EC784A" w14:textId="77777777" w:rsidR="00297C37" w:rsidRDefault="00297C37" w:rsidP="00805ADF"/>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22"/>
      </w:tblGrid>
      <w:tr w:rsidR="00805ADF" w:rsidRPr="000A7AF4" w14:paraId="37864968" w14:textId="77777777" w:rsidTr="002E71AB">
        <w:tc>
          <w:tcPr>
            <w:tcW w:w="9722" w:type="dxa"/>
          </w:tcPr>
          <w:p w14:paraId="4174C3BF" w14:textId="6A981F38" w:rsidR="00805ADF" w:rsidRPr="000A7AF4" w:rsidRDefault="00805ADF" w:rsidP="002E71AB">
            <w:pPr>
              <w:rPr>
                <w:rFonts w:asciiTheme="majorEastAsia" w:eastAsiaTheme="majorEastAsia" w:hAnsiTheme="majorEastAsia"/>
              </w:rPr>
            </w:pPr>
            <w:r w:rsidRPr="000A7AF4">
              <w:rPr>
                <w:rFonts w:asciiTheme="majorEastAsia" w:eastAsiaTheme="majorEastAsia" w:hAnsiTheme="majorEastAsia" w:hint="eastAsia"/>
              </w:rPr>
              <w:t>【振り返り】No.0</w:t>
            </w:r>
            <w:r w:rsidR="00297C37">
              <w:rPr>
                <w:rFonts w:asciiTheme="majorEastAsia" w:eastAsiaTheme="majorEastAsia" w:hAnsiTheme="majorEastAsia" w:hint="eastAsia"/>
              </w:rPr>
              <w:t>7</w:t>
            </w:r>
            <w:r w:rsidRPr="000A7AF4">
              <w:rPr>
                <w:rFonts w:asciiTheme="majorEastAsia" w:eastAsiaTheme="majorEastAsia" w:hAnsiTheme="majorEastAsia" w:hint="eastAsia"/>
              </w:rPr>
              <w:t>の</w:t>
            </w:r>
            <w:r w:rsidRPr="000A7AF4">
              <w:rPr>
                <w:rFonts w:asciiTheme="majorEastAsia" w:eastAsiaTheme="majorEastAsia" w:hAnsiTheme="majorEastAsia"/>
              </w:rPr>
              <w:t>授業で学んだこと、気づいたこと、考えたことを箇条書きで書きましょう。</w:t>
            </w:r>
          </w:p>
        </w:tc>
      </w:tr>
    </w:tbl>
    <w:p w14:paraId="1DB365C3" w14:textId="77777777" w:rsidR="00847653" w:rsidRPr="00297C37" w:rsidRDefault="00847653" w:rsidP="00847653"/>
    <w:tbl>
      <w:tblPr>
        <w:tblStyle w:val="a3"/>
        <w:tblW w:w="0" w:type="auto"/>
        <w:tblInd w:w="279" w:type="dxa"/>
        <w:tblLook w:val="04A0" w:firstRow="1" w:lastRow="0" w:firstColumn="1" w:lastColumn="0" w:noHBand="0" w:noVBand="1"/>
      </w:tblPr>
      <w:tblGrid>
        <w:gridCol w:w="9463"/>
      </w:tblGrid>
      <w:tr w:rsidR="00847653" w14:paraId="65849B6F" w14:textId="77777777" w:rsidTr="002E71AB">
        <w:tc>
          <w:tcPr>
            <w:tcW w:w="9463" w:type="dxa"/>
          </w:tcPr>
          <w:p w14:paraId="0653A1D1" w14:textId="77777777" w:rsidR="00847653" w:rsidRDefault="00847653" w:rsidP="002E71AB"/>
          <w:p w14:paraId="558FAFE9" w14:textId="77777777" w:rsidR="00847653" w:rsidRDefault="00847653" w:rsidP="002E71AB"/>
          <w:p w14:paraId="045C625A" w14:textId="77777777" w:rsidR="00847653" w:rsidRDefault="00847653" w:rsidP="002E71AB"/>
          <w:p w14:paraId="6735CEF7" w14:textId="77777777" w:rsidR="00847653" w:rsidRDefault="00847653" w:rsidP="002E71AB"/>
          <w:p w14:paraId="1651C362" w14:textId="77777777" w:rsidR="00847653" w:rsidRDefault="00847653" w:rsidP="002E71AB"/>
          <w:p w14:paraId="59C13E6C" w14:textId="77777777" w:rsidR="00847653" w:rsidRDefault="00847653" w:rsidP="002E71AB"/>
        </w:tc>
      </w:tr>
    </w:tbl>
    <w:p w14:paraId="674D612B" w14:textId="0590F72B" w:rsidR="0020106B" w:rsidRDefault="00847653" w:rsidP="00847653">
      <w:pPr>
        <w:rPr>
          <w:rFonts w:ascii="Segoe UI Symbol" w:hAnsi="Segoe UI Symbol" w:cs="Segoe UI Symbol"/>
        </w:rPr>
      </w:pPr>
      <w:r>
        <w:t xml:space="preserve">　</w:t>
      </w:r>
      <w:r>
        <w:rPr>
          <w:rFonts w:hint="eastAsia"/>
        </w:rPr>
        <w:t xml:space="preserve">　</w:t>
      </w:r>
      <w:r>
        <w:rPr>
          <w:rFonts w:ascii="Segoe UI Symbol" w:hAnsi="Segoe UI Symbol" w:cs="Segoe UI Symbol"/>
        </w:rPr>
        <w:t>☞</w:t>
      </w:r>
      <w:r>
        <w:rPr>
          <w:rFonts w:ascii="Segoe UI Symbol" w:hAnsi="Segoe UI Symbol" w:cs="Segoe UI Symbol" w:hint="eastAsia"/>
        </w:rPr>
        <w:t>箇条書きで</w:t>
      </w:r>
      <w:r>
        <w:rPr>
          <w:rFonts w:ascii="Segoe UI Symbol" w:hAnsi="Segoe UI Symbol" w:cs="Segoe UI Symbol"/>
        </w:rPr>
        <w:t>3</w:t>
      </w:r>
      <w:r>
        <w:rPr>
          <w:rFonts w:ascii="Segoe UI Symbol" w:hAnsi="Segoe UI Symbol" w:cs="Segoe UI Symbol"/>
        </w:rPr>
        <w:t>行以上</w:t>
      </w:r>
      <w:r>
        <w:rPr>
          <w:rFonts w:ascii="Segoe UI Symbol" w:hAnsi="Segoe UI Symbol" w:cs="Segoe UI Symbol" w:hint="eastAsia"/>
        </w:rPr>
        <w:t>かきましょう</w:t>
      </w:r>
    </w:p>
    <w:sectPr w:rsidR="0020106B" w:rsidSect="00EF3492">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F5EE6" w14:textId="77777777" w:rsidR="0018286C" w:rsidRDefault="0018286C" w:rsidP="00B76D74">
      <w:r>
        <w:separator/>
      </w:r>
    </w:p>
  </w:endnote>
  <w:endnote w:type="continuationSeparator" w:id="0">
    <w:p w14:paraId="6BF0F21F" w14:textId="77777777" w:rsidR="0018286C" w:rsidRDefault="0018286C" w:rsidP="00B7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06603" w14:textId="77777777" w:rsidR="0018286C" w:rsidRDefault="0018286C" w:rsidP="00B76D74">
      <w:r>
        <w:separator/>
      </w:r>
    </w:p>
  </w:footnote>
  <w:footnote w:type="continuationSeparator" w:id="0">
    <w:p w14:paraId="0189BD40" w14:textId="77777777" w:rsidR="0018286C" w:rsidRDefault="0018286C" w:rsidP="00B76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3B0F"/>
    <w:multiLevelType w:val="hybridMultilevel"/>
    <w:tmpl w:val="725C94F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0863DE"/>
    <w:multiLevelType w:val="hybridMultilevel"/>
    <w:tmpl w:val="A39AF9C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2D3658"/>
    <w:multiLevelType w:val="hybridMultilevel"/>
    <w:tmpl w:val="22C099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75018485">
    <w:abstractNumId w:val="1"/>
  </w:num>
  <w:num w:numId="2" w16cid:durableId="1357537961">
    <w:abstractNumId w:val="0"/>
  </w:num>
  <w:num w:numId="3" w16cid:durableId="125977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820"/>
    <w:rsid w:val="0001046F"/>
    <w:rsid w:val="00013F52"/>
    <w:rsid w:val="00020821"/>
    <w:rsid w:val="000276F7"/>
    <w:rsid w:val="00027BAD"/>
    <w:rsid w:val="00033474"/>
    <w:rsid w:val="00035A27"/>
    <w:rsid w:val="000564B9"/>
    <w:rsid w:val="00061408"/>
    <w:rsid w:val="000701ED"/>
    <w:rsid w:val="00083E10"/>
    <w:rsid w:val="00095B80"/>
    <w:rsid w:val="000A1A20"/>
    <w:rsid w:val="000A4604"/>
    <w:rsid w:val="000B4CA7"/>
    <w:rsid w:val="000B7036"/>
    <w:rsid w:val="000C36C5"/>
    <w:rsid w:val="0011054E"/>
    <w:rsid w:val="00112A40"/>
    <w:rsid w:val="001151D4"/>
    <w:rsid w:val="00144B4D"/>
    <w:rsid w:val="0014651C"/>
    <w:rsid w:val="00151636"/>
    <w:rsid w:val="001526CA"/>
    <w:rsid w:val="00171497"/>
    <w:rsid w:val="0018286C"/>
    <w:rsid w:val="001960C4"/>
    <w:rsid w:val="001A0867"/>
    <w:rsid w:val="001A0ADE"/>
    <w:rsid w:val="001A1B0F"/>
    <w:rsid w:val="001A2525"/>
    <w:rsid w:val="001B2FC7"/>
    <w:rsid w:val="001B430A"/>
    <w:rsid w:val="001C0D17"/>
    <w:rsid w:val="001C3792"/>
    <w:rsid w:val="001C6788"/>
    <w:rsid w:val="001C70FA"/>
    <w:rsid w:val="001D2833"/>
    <w:rsid w:val="001E52E5"/>
    <w:rsid w:val="001E5921"/>
    <w:rsid w:val="001F0EDB"/>
    <w:rsid w:val="001F1F36"/>
    <w:rsid w:val="0020106B"/>
    <w:rsid w:val="0020353A"/>
    <w:rsid w:val="00204B02"/>
    <w:rsid w:val="00206D1D"/>
    <w:rsid w:val="00221780"/>
    <w:rsid w:val="00235E98"/>
    <w:rsid w:val="00242166"/>
    <w:rsid w:val="00244977"/>
    <w:rsid w:val="00253DCB"/>
    <w:rsid w:val="00256998"/>
    <w:rsid w:val="00263BC9"/>
    <w:rsid w:val="00296243"/>
    <w:rsid w:val="00297C37"/>
    <w:rsid w:val="002A05D8"/>
    <w:rsid w:val="002B0CDE"/>
    <w:rsid w:val="002C47A2"/>
    <w:rsid w:val="002E71AB"/>
    <w:rsid w:val="002E7429"/>
    <w:rsid w:val="002E7C02"/>
    <w:rsid w:val="002F585C"/>
    <w:rsid w:val="002F5F7C"/>
    <w:rsid w:val="002F78F8"/>
    <w:rsid w:val="003026BC"/>
    <w:rsid w:val="0030282A"/>
    <w:rsid w:val="003073AF"/>
    <w:rsid w:val="0032377B"/>
    <w:rsid w:val="00324083"/>
    <w:rsid w:val="003318AF"/>
    <w:rsid w:val="00332BE1"/>
    <w:rsid w:val="00342770"/>
    <w:rsid w:val="003569AB"/>
    <w:rsid w:val="00387638"/>
    <w:rsid w:val="003A5DC6"/>
    <w:rsid w:val="003A626D"/>
    <w:rsid w:val="003C21B3"/>
    <w:rsid w:val="003C50EC"/>
    <w:rsid w:val="003D173B"/>
    <w:rsid w:val="003D663D"/>
    <w:rsid w:val="003D6A4B"/>
    <w:rsid w:val="003D6EC6"/>
    <w:rsid w:val="003E0798"/>
    <w:rsid w:val="003E1B61"/>
    <w:rsid w:val="003E2309"/>
    <w:rsid w:val="003F0B57"/>
    <w:rsid w:val="00407F10"/>
    <w:rsid w:val="004139CD"/>
    <w:rsid w:val="004276DC"/>
    <w:rsid w:val="00443249"/>
    <w:rsid w:val="00450FB7"/>
    <w:rsid w:val="00451683"/>
    <w:rsid w:val="00471E58"/>
    <w:rsid w:val="004765A3"/>
    <w:rsid w:val="0048178B"/>
    <w:rsid w:val="00483D50"/>
    <w:rsid w:val="004B12D0"/>
    <w:rsid w:val="004C11E1"/>
    <w:rsid w:val="004C3307"/>
    <w:rsid w:val="004C50B0"/>
    <w:rsid w:val="004D3216"/>
    <w:rsid w:val="00511629"/>
    <w:rsid w:val="00513246"/>
    <w:rsid w:val="00536B8E"/>
    <w:rsid w:val="0054270D"/>
    <w:rsid w:val="00546F7F"/>
    <w:rsid w:val="00557EF4"/>
    <w:rsid w:val="00561787"/>
    <w:rsid w:val="00585820"/>
    <w:rsid w:val="00587DFA"/>
    <w:rsid w:val="00592E43"/>
    <w:rsid w:val="0059475C"/>
    <w:rsid w:val="005C04C1"/>
    <w:rsid w:val="005C22EC"/>
    <w:rsid w:val="005F6CF1"/>
    <w:rsid w:val="00607F77"/>
    <w:rsid w:val="00627CCA"/>
    <w:rsid w:val="00630BCA"/>
    <w:rsid w:val="00635E17"/>
    <w:rsid w:val="0064240B"/>
    <w:rsid w:val="00651893"/>
    <w:rsid w:val="006639A8"/>
    <w:rsid w:val="00664BF5"/>
    <w:rsid w:val="00665EA3"/>
    <w:rsid w:val="00670123"/>
    <w:rsid w:val="00680A16"/>
    <w:rsid w:val="00684303"/>
    <w:rsid w:val="00690A8F"/>
    <w:rsid w:val="00692B93"/>
    <w:rsid w:val="006A60AF"/>
    <w:rsid w:val="006B0162"/>
    <w:rsid w:val="006B23B7"/>
    <w:rsid w:val="006C3F94"/>
    <w:rsid w:val="006F246C"/>
    <w:rsid w:val="006F256C"/>
    <w:rsid w:val="006F5DA9"/>
    <w:rsid w:val="00711193"/>
    <w:rsid w:val="00716007"/>
    <w:rsid w:val="00721114"/>
    <w:rsid w:val="00724C1A"/>
    <w:rsid w:val="00726698"/>
    <w:rsid w:val="00726D23"/>
    <w:rsid w:val="007338EE"/>
    <w:rsid w:val="007356A1"/>
    <w:rsid w:val="00751789"/>
    <w:rsid w:val="007546DB"/>
    <w:rsid w:val="00765611"/>
    <w:rsid w:val="00765FFC"/>
    <w:rsid w:val="007A08A9"/>
    <w:rsid w:val="007B1562"/>
    <w:rsid w:val="007B2504"/>
    <w:rsid w:val="007B6454"/>
    <w:rsid w:val="007B69C0"/>
    <w:rsid w:val="007C594F"/>
    <w:rsid w:val="007C619F"/>
    <w:rsid w:val="007E141A"/>
    <w:rsid w:val="007F15D8"/>
    <w:rsid w:val="008040CC"/>
    <w:rsid w:val="00805ADF"/>
    <w:rsid w:val="0080736D"/>
    <w:rsid w:val="00822287"/>
    <w:rsid w:val="00822F0A"/>
    <w:rsid w:val="00825493"/>
    <w:rsid w:val="00825F10"/>
    <w:rsid w:val="00837824"/>
    <w:rsid w:val="00846610"/>
    <w:rsid w:val="00846ACF"/>
    <w:rsid w:val="00847653"/>
    <w:rsid w:val="00853425"/>
    <w:rsid w:val="0085427B"/>
    <w:rsid w:val="00857103"/>
    <w:rsid w:val="00877926"/>
    <w:rsid w:val="0089223D"/>
    <w:rsid w:val="008A29CA"/>
    <w:rsid w:val="008B0093"/>
    <w:rsid w:val="008B29B6"/>
    <w:rsid w:val="008D2916"/>
    <w:rsid w:val="008D387D"/>
    <w:rsid w:val="008D6FBD"/>
    <w:rsid w:val="008E1897"/>
    <w:rsid w:val="008E3762"/>
    <w:rsid w:val="008F166E"/>
    <w:rsid w:val="008F2260"/>
    <w:rsid w:val="009038DE"/>
    <w:rsid w:val="009367A3"/>
    <w:rsid w:val="00936BC1"/>
    <w:rsid w:val="0094421A"/>
    <w:rsid w:val="00954A45"/>
    <w:rsid w:val="00987DB0"/>
    <w:rsid w:val="00994244"/>
    <w:rsid w:val="009A27C5"/>
    <w:rsid w:val="009A6835"/>
    <w:rsid w:val="009C4A7A"/>
    <w:rsid w:val="009C5303"/>
    <w:rsid w:val="009D4762"/>
    <w:rsid w:val="009E774E"/>
    <w:rsid w:val="00A02358"/>
    <w:rsid w:val="00A13DDF"/>
    <w:rsid w:val="00A150F9"/>
    <w:rsid w:val="00A34C87"/>
    <w:rsid w:val="00A4498B"/>
    <w:rsid w:val="00A45C6F"/>
    <w:rsid w:val="00A45D6A"/>
    <w:rsid w:val="00A74BDB"/>
    <w:rsid w:val="00A86F4D"/>
    <w:rsid w:val="00AA7F52"/>
    <w:rsid w:val="00AD4FE7"/>
    <w:rsid w:val="00AD525C"/>
    <w:rsid w:val="00AD5A22"/>
    <w:rsid w:val="00AE37B7"/>
    <w:rsid w:val="00B0261A"/>
    <w:rsid w:val="00B15379"/>
    <w:rsid w:val="00B15C0E"/>
    <w:rsid w:val="00B4351E"/>
    <w:rsid w:val="00B46B66"/>
    <w:rsid w:val="00B51C8B"/>
    <w:rsid w:val="00B53A35"/>
    <w:rsid w:val="00B762BE"/>
    <w:rsid w:val="00B76D74"/>
    <w:rsid w:val="00B81DD7"/>
    <w:rsid w:val="00B83082"/>
    <w:rsid w:val="00BA1377"/>
    <w:rsid w:val="00BA138A"/>
    <w:rsid w:val="00BA3187"/>
    <w:rsid w:val="00BC15AC"/>
    <w:rsid w:val="00BD13B0"/>
    <w:rsid w:val="00BD1F6F"/>
    <w:rsid w:val="00BD1FBD"/>
    <w:rsid w:val="00BD3731"/>
    <w:rsid w:val="00BF3234"/>
    <w:rsid w:val="00BF7248"/>
    <w:rsid w:val="00C13CE6"/>
    <w:rsid w:val="00C20644"/>
    <w:rsid w:val="00C3356E"/>
    <w:rsid w:val="00C60EE6"/>
    <w:rsid w:val="00C62FF3"/>
    <w:rsid w:val="00C8582F"/>
    <w:rsid w:val="00C90ECE"/>
    <w:rsid w:val="00C91A94"/>
    <w:rsid w:val="00C91FD6"/>
    <w:rsid w:val="00C94BEF"/>
    <w:rsid w:val="00CA1872"/>
    <w:rsid w:val="00CA3209"/>
    <w:rsid w:val="00CA7923"/>
    <w:rsid w:val="00CB3606"/>
    <w:rsid w:val="00CB5BC3"/>
    <w:rsid w:val="00CC4D5C"/>
    <w:rsid w:val="00CD3D1A"/>
    <w:rsid w:val="00CE64C7"/>
    <w:rsid w:val="00CF104A"/>
    <w:rsid w:val="00D03376"/>
    <w:rsid w:val="00D169EF"/>
    <w:rsid w:val="00D262D9"/>
    <w:rsid w:val="00D30C6F"/>
    <w:rsid w:val="00D33775"/>
    <w:rsid w:val="00D401A1"/>
    <w:rsid w:val="00D40F71"/>
    <w:rsid w:val="00D4108A"/>
    <w:rsid w:val="00D43C79"/>
    <w:rsid w:val="00D4526A"/>
    <w:rsid w:val="00D47E45"/>
    <w:rsid w:val="00D54A41"/>
    <w:rsid w:val="00D571E5"/>
    <w:rsid w:val="00D573DD"/>
    <w:rsid w:val="00D60651"/>
    <w:rsid w:val="00D61F54"/>
    <w:rsid w:val="00D61FDE"/>
    <w:rsid w:val="00D722CF"/>
    <w:rsid w:val="00D93AED"/>
    <w:rsid w:val="00D94B29"/>
    <w:rsid w:val="00DB1E9C"/>
    <w:rsid w:val="00DF0824"/>
    <w:rsid w:val="00E00C7F"/>
    <w:rsid w:val="00E10A47"/>
    <w:rsid w:val="00E209FE"/>
    <w:rsid w:val="00E36B11"/>
    <w:rsid w:val="00E37C92"/>
    <w:rsid w:val="00E41454"/>
    <w:rsid w:val="00E43CB8"/>
    <w:rsid w:val="00E76A9B"/>
    <w:rsid w:val="00E86799"/>
    <w:rsid w:val="00EA35DE"/>
    <w:rsid w:val="00EA4113"/>
    <w:rsid w:val="00EB0791"/>
    <w:rsid w:val="00EB1F73"/>
    <w:rsid w:val="00EC2542"/>
    <w:rsid w:val="00EC3584"/>
    <w:rsid w:val="00ED3B87"/>
    <w:rsid w:val="00ED51AA"/>
    <w:rsid w:val="00EE1389"/>
    <w:rsid w:val="00EF3492"/>
    <w:rsid w:val="00F278F9"/>
    <w:rsid w:val="00F40330"/>
    <w:rsid w:val="00F44421"/>
    <w:rsid w:val="00F50470"/>
    <w:rsid w:val="00F657A0"/>
    <w:rsid w:val="00F711B5"/>
    <w:rsid w:val="00F81653"/>
    <w:rsid w:val="00F87999"/>
    <w:rsid w:val="00FA003E"/>
    <w:rsid w:val="00FA2FBC"/>
    <w:rsid w:val="00FA35AC"/>
    <w:rsid w:val="00FA4B89"/>
    <w:rsid w:val="00FA64C8"/>
    <w:rsid w:val="00FB5570"/>
    <w:rsid w:val="00FB60E2"/>
    <w:rsid w:val="00FC78C4"/>
    <w:rsid w:val="00FD25AC"/>
    <w:rsid w:val="00FE4A31"/>
    <w:rsid w:val="00FF4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6CD4F5"/>
  <w15:docId w15:val="{8B36214B-4DB2-4B0C-B9FF-7173F75F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8582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57EF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5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585820"/>
    <w:rPr>
      <w:rFonts w:asciiTheme="majorHAnsi" w:eastAsiaTheme="majorEastAsia" w:hAnsiTheme="majorHAnsi" w:cstheme="majorBidi"/>
      <w:sz w:val="24"/>
      <w:szCs w:val="24"/>
    </w:rPr>
  </w:style>
  <w:style w:type="paragraph" w:styleId="a4">
    <w:name w:val="Balloon Text"/>
    <w:basedOn w:val="a"/>
    <w:link w:val="a5"/>
    <w:uiPriority w:val="99"/>
    <w:semiHidden/>
    <w:unhideWhenUsed/>
    <w:rsid w:val="001105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1054E"/>
    <w:rPr>
      <w:rFonts w:asciiTheme="majorHAnsi" w:eastAsiaTheme="majorEastAsia" w:hAnsiTheme="majorHAnsi" w:cstheme="majorBidi"/>
      <w:sz w:val="18"/>
      <w:szCs w:val="18"/>
    </w:rPr>
  </w:style>
  <w:style w:type="character" w:customStyle="1" w:styleId="20">
    <w:name w:val="見出し 2 (文字)"/>
    <w:basedOn w:val="a0"/>
    <w:link w:val="2"/>
    <w:uiPriority w:val="9"/>
    <w:rsid w:val="00557EF4"/>
    <w:rPr>
      <w:rFonts w:asciiTheme="majorHAnsi" w:eastAsiaTheme="majorEastAsia" w:hAnsiTheme="majorHAnsi" w:cstheme="majorBidi"/>
    </w:rPr>
  </w:style>
  <w:style w:type="paragraph" w:styleId="a6">
    <w:name w:val="List Paragraph"/>
    <w:basedOn w:val="a"/>
    <w:uiPriority w:val="34"/>
    <w:qFormat/>
    <w:rsid w:val="006C3F94"/>
    <w:pPr>
      <w:ind w:leftChars="400" w:left="840"/>
    </w:pPr>
  </w:style>
  <w:style w:type="paragraph" w:styleId="a7">
    <w:name w:val="header"/>
    <w:basedOn w:val="a"/>
    <w:link w:val="a8"/>
    <w:uiPriority w:val="99"/>
    <w:unhideWhenUsed/>
    <w:rsid w:val="00B76D74"/>
    <w:pPr>
      <w:tabs>
        <w:tab w:val="center" w:pos="4252"/>
        <w:tab w:val="right" w:pos="8504"/>
      </w:tabs>
      <w:snapToGrid w:val="0"/>
    </w:pPr>
  </w:style>
  <w:style w:type="character" w:customStyle="1" w:styleId="a8">
    <w:name w:val="ヘッダー (文字)"/>
    <w:basedOn w:val="a0"/>
    <w:link w:val="a7"/>
    <w:uiPriority w:val="99"/>
    <w:rsid w:val="00B76D74"/>
  </w:style>
  <w:style w:type="paragraph" w:styleId="a9">
    <w:name w:val="footer"/>
    <w:basedOn w:val="a"/>
    <w:link w:val="aa"/>
    <w:uiPriority w:val="99"/>
    <w:unhideWhenUsed/>
    <w:rsid w:val="00B76D74"/>
    <w:pPr>
      <w:tabs>
        <w:tab w:val="center" w:pos="4252"/>
        <w:tab w:val="right" w:pos="8504"/>
      </w:tabs>
      <w:snapToGrid w:val="0"/>
    </w:pPr>
  </w:style>
  <w:style w:type="character" w:customStyle="1" w:styleId="aa">
    <w:name w:val="フッター (文字)"/>
    <w:basedOn w:val="a0"/>
    <w:link w:val="a9"/>
    <w:uiPriority w:val="99"/>
    <w:rsid w:val="00B76D74"/>
  </w:style>
  <w:style w:type="paragraph" w:styleId="Web">
    <w:name w:val="Normal (Web)"/>
    <w:basedOn w:val="a"/>
    <w:uiPriority w:val="99"/>
    <w:semiHidden/>
    <w:unhideWhenUsed/>
    <w:rsid w:val="00FB60E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347</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Okamoto  Hiroyuki</dc:creator>
  <cp:keywords/>
  <dc:description/>
  <cp:lastModifiedBy>弘之 岡本</cp:lastModifiedBy>
  <cp:revision>2</cp:revision>
  <cp:lastPrinted>2024-04-24T02:25:00Z</cp:lastPrinted>
  <dcterms:created xsi:type="dcterms:W3CDTF">2024-07-21T10:19:00Z</dcterms:created>
  <dcterms:modified xsi:type="dcterms:W3CDTF">2024-07-21T10:19:00Z</dcterms:modified>
</cp:coreProperties>
</file>